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988E" w14:textId="4AFD48A4" w:rsidR="00BC6D5B" w:rsidRPr="00BC6D5B" w:rsidRDefault="00BC6D5B" w:rsidP="00EB1396">
      <w:pPr>
        <w:spacing w:line="240" w:lineRule="auto"/>
        <w:jc w:val="center"/>
        <w:rPr>
          <w:rFonts w:ascii="Comic Sans MS" w:hAnsi="Comic Sans MS"/>
          <w:b/>
          <w:i/>
          <w:sz w:val="40"/>
          <w:szCs w:val="160"/>
        </w:rPr>
      </w:pPr>
      <w:r w:rsidRPr="00BC6D5B">
        <w:rPr>
          <w:rFonts w:ascii="Comic Sans MS" w:hAnsi="Comic Sans MS"/>
          <w:b/>
          <w:i/>
          <w:sz w:val="40"/>
          <w:szCs w:val="160"/>
        </w:rPr>
        <w:t>VERONA - SIRMIONE</w:t>
      </w:r>
    </w:p>
    <w:p w14:paraId="524CFE62" w14:textId="77777777" w:rsidR="00EB1396" w:rsidRPr="00EB1396" w:rsidRDefault="00BC6D5B" w:rsidP="00EB1396">
      <w:pPr>
        <w:spacing w:line="240" w:lineRule="auto"/>
        <w:jc w:val="center"/>
        <w:rPr>
          <w:rFonts w:ascii="Comic Sans MS" w:hAnsi="Comic Sans MS"/>
          <w:b/>
          <w:i/>
          <w:sz w:val="28"/>
          <w:szCs w:val="96"/>
        </w:rPr>
      </w:pPr>
      <w:r w:rsidRPr="00EB1396">
        <w:rPr>
          <w:rFonts w:ascii="Comic Sans MS" w:hAnsi="Comic Sans MS"/>
          <w:b/>
          <w:i/>
          <w:sz w:val="96"/>
          <w:szCs w:val="96"/>
        </w:rPr>
        <w:t>VENECIJA</w:t>
      </w:r>
    </w:p>
    <w:p w14:paraId="0D6401D7" w14:textId="71E7524B" w:rsidR="00EB1396" w:rsidRPr="00EB1396" w:rsidRDefault="00EB1396" w:rsidP="00EB1396">
      <w:pPr>
        <w:spacing w:line="240" w:lineRule="auto"/>
        <w:jc w:val="center"/>
        <w:rPr>
          <w:rFonts w:ascii="Comic Sans MS" w:hAnsi="Comic Sans MS"/>
          <w:b/>
          <w:i/>
          <w:sz w:val="28"/>
          <w:szCs w:val="96"/>
        </w:rPr>
      </w:pPr>
      <w:r w:rsidRPr="00EB1396">
        <w:rPr>
          <w:rFonts w:ascii="Comic Sans MS" w:hAnsi="Comic Sans MS"/>
          <w:b/>
          <w:i/>
          <w:sz w:val="48"/>
          <w:szCs w:val="72"/>
        </w:rPr>
        <w:t>TERMINI:</w:t>
      </w:r>
    </w:p>
    <w:p w14:paraId="50A73E8A" w14:textId="3CCDB435" w:rsidR="00EB1396" w:rsidRPr="00EB1396" w:rsidRDefault="00735E30" w:rsidP="00EB1396">
      <w:pPr>
        <w:numPr>
          <w:ilvl w:val="0"/>
          <w:numId w:val="5"/>
        </w:numPr>
        <w:spacing w:before="100" w:beforeAutospacing="1" w:after="0" w:line="240" w:lineRule="auto"/>
        <w:jc w:val="center"/>
        <w:outlineLvl w:val="0"/>
        <w:rPr>
          <w:rFonts w:ascii="Comic Sans MS" w:hAnsi="Comic Sans MS"/>
          <w:b/>
          <w:i/>
          <w:sz w:val="48"/>
          <w:szCs w:val="72"/>
        </w:rPr>
      </w:pPr>
      <w:r>
        <w:rPr>
          <w:rFonts w:ascii="Comic Sans MS" w:hAnsi="Comic Sans MS"/>
          <w:b/>
          <w:i/>
          <w:sz w:val="48"/>
          <w:szCs w:val="72"/>
        </w:rPr>
        <w:t>06.02.-08</w:t>
      </w:r>
      <w:r w:rsidR="00EB1396" w:rsidRPr="00EB1396">
        <w:rPr>
          <w:rFonts w:ascii="Comic Sans MS" w:hAnsi="Comic Sans MS"/>
          <w:b/>
          <w:i/>
          <w:sz w:val="48"/>
          <w:szCs w:val="72"/>
        </w:rPr>
        <w:t>.0</w:t>
      </w:r>
      <w:r>
        <w:rPr>
          <w:rFonts w:ascii="Comic Sans MS" w:hAnsi="Comic Sans MS"/>
          <w:b/>
          <w:i/>
          <w:sz w:val="48"/>
          <w:szCs w:val="72"/>
        </w:rPr>
        <w:t>2</w:t>
      </w:r>
      <w:r w:rsidR="00EB1396" w:rsidRPr="00EB1396">
        <w:rPr>
          <w:rFonts w:ascii="Comic Sans MS" w:hAnsi="Comic Sans MS"/>
          <w:b/>
          <w:i/>
          <w:sz w:val="48"/>
          <w:szCs w:val="72"/>
        </w:rPr>
        <w:t>.2026</w:t>
      </w:r>
    </w:p>
    <w:p w14:paraId="3B171F22" w14:textId="52B1C1B2" w:rsidR="00EB1396" w:rsidRPr="00EB1396" w:rsidRDefault="00735E30" w:rsidP="00EB1396">
      <w:pPr>
        <w:numPr>
          <w:ilvl w:val="0"/>
          <w:numId w:val="5"/>
        </w:numPr>
        <w:spacing w:before="100" w:beforeAutospacing="1" w:after="0" w:line="240" w:lineRule="auto"/>
        <w:jc w:val="center"/>
        <w:outlineLvl w:val="0"/>
        <w:rPr>
          <w:rFonts w:ascii="Comic Sans MS" w:hAnsi="Comic Sans MS"/>
          <w:b/>
          <w:i/>
          <w:sz w:val="48"/>
          <w:szCs w:val="72"/>
        </w:rPr>
      </w:pPr>
      <w:r>
        <w:rPr>
          <w:rFonts w:ascii="Comic Sans MS" w:hAnsi="Comic Sans MS"/>
          <w:b/>
          <w:i/>
          <w:sz w:val="48"/>
          <w:szCs w:val="72"/>
        </w:rPr>
        <w:t>13.02.-15</w:t>
      </w:r>
      <w:r w:rsidR="00EB1396" w:rsidRPr="00EB1396">
        <w:rPr>
          <w:rFonts w:ascii="Comic Sans MS" w:hAnsi="Comic Sans MS"/>
          <w:b/>
          <w:i/>
          <w:sz w:val="48"/>
          <w:szCs w:val="72"/>
        </w:rPr>
        <w:t>.0</w:t>
      </w:r>
      <w:r>
        <w:rPr>
          <w:rFonts w:ascii="Comic Sans MS" w:hAnsi="Comic Sans MS"/>
          <w:b/>
          <w:i/>
          <w:sz w:val="48"/>
          <w:szCs w:val="72"/>
        </w:rPr>
        <w:t>2</w:t>
      </w:r>
      <w:r w:rsidR="00EB1396" w:rsidRPr="00EB1396">
        <w:rPr>
          <w:rFonts w:ascii="Comic Sans MS" w:hAnsi="Comic Sans MS"/>
          <w:b/>
          <w:i/>
          <w:sz w:val="48"/>
          <w:szCs w:val="72"/>
        </w:rPr>
        <w:t>.2026</w:t>
      </w:r>
    </w:p>
    <w:p w14:paraId="2897CD0B" w14:textId="284CABED" w:rsidR="005450F7" w:rsidRDefault="00BC6D5B" w:rsidP="005450F7">
      <w:pPr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drawing>
          <wp:inline distT="0" distB="0" distL="0" distR="0" wp14:anchorId="6D029B3B" wp14:editId="756246CB">
            <wp:extent cx="5204460" cy="2606040"/>
            <wp:effectExtent l="0" t="0" r="0" b="3810"/>
            <wp:docPr id="36958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F337" w14:textId="7A10B6BD" w:rsidR="001171B8" w:rsidRDefault="001171B8" w:rsidP="00117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BC6D5B">
        <w:rPr>
          <w:rFonts w:ascii="Arial Black" w:hAnsi="Arial Black"/>
          <w:b/>
          <w:i/>
          <w:sz w:val="40"/>
          <w:szCs w:val="52"/>
          <w:lang w:val="hr-HR"/>
        </w:rPr>
        <w:t>8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9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79FC651C" w14:textId="665CDC82" w:rsidR="003B0370" w:rsidRPr="00B24C69" w:rsidRDefault="001171B8" w:rsidP="00B24C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>
        <w:rPr>
          <w:rFonts w:ascii="Arial Black" w:hAnsi="Arial Black"/>
          <w:b/>
          <w:i/>
          <w:sz w:val="40"/>
          <w:szCs w:val="52"/>
          <w:lang w:val="hr-HR"/>
        </w:rPr>
        <w:t xml:space="preserve">Cijena za prijave i uplate avansa do </w:t>
      </w:r>
      <w:r w:rsidR="00EB1396">
        <w:rPr>
          <w:rFonts w:ascii="Arial Black" w:hAnsi="Arial Black"/>
          <w:b/>
          <w:i/>
          <w:sz w:val="40"/>
          <w:szCs w:val="52"/>
          <w:lang w:val="hr-HR"/>
        </w:rPr>
        <w:t>15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.</w:t>
      </w:r>
      <w:r w:rsidR="00E32DEA">
        <w:rPr>
          <w:rFonts w:ascii="Arial Black" w:hAnsi="Arial Black"/>
          <w:b/>
          <w:i/>
          <w:sz w:val="40"/>
          <w:szCs w:val="52"/>
          <w:lang w:val="hr-HR"/>
        </w:rPr>
        <w:t>01</w:t>
      </w:r>
      <w:r w:rsidR="00DF19E2">
        <w:rPr>
          <w:rFonts w:ascii="Arial Black" w:hAnsi="Arial Black"/>
          <w:b/>
          <w:i/>
          <w:sz w:val="40"/>
          <w:szCs w:val="52"/>
          <w:lang w:val="hr-HR"/>
        </w:rPr>
        <w:t>.202</w:t>
      </w:r>
      <w:r w:rsidR="00EB1396">
        <w:rPr>
          <w:rFonts w:ascii="Arial Black" w:hAnsi="Arial Black"/>
          <w:b/>
          <w:i/>
          <w:sz w:val="40"/>
          <w:szCs w:val="52"/>
          <w:lang w:val="hr-HR"/>
        </w:rPr>
        <w:t>6</w:t>
      </w:r>
      <w:r w:rsidR="00F6352B">
        <w:rPr>
          <w:rFonts w:ascii="Arial Black" w:hAnsi="Arial Black"/>
          <w:b/>
          <w:i/>
          <w:sz w:val="40"/>
          <w:szCs w:val="52"/>
          <w:lang w:val="hr-HR"/>
        </w:rPr>
        <w:t xml:space="preserve"> </w:t>
      </w:r>
      <w:r w:rsidR="00A106D6">
        <w:rPr>
          <w:rFonts w:ascii="Arial Black" w:hAnsi="Arial Black"/>
          <w:b/>
          <w:i/>
          <w:sz w:val="40"/>
          <w:szCs w:val="52"/>
          <w:lang w:val="hr-HR"/>
        </w:rPr>
        <w:t xml:space="preserve">- </w:t>
      </w:r>
      <w:r w:rsidR="00E6007C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BC6D5B">
        <w:rPr>
          <w:rFonts w:ascii="Arial Black" w:hAnsi="Arial Black"/>
          <w:b/>
          <w:i/>
          <w:sz w:val="40"/>
          <w:szCs w:val="52"/>
          <w:lang w:val="hr-HR"/>
        </w:rPr>
        <w:t>6</w:t>
      </w:r>
      <w:r w:rsidR="002223CD">
        <w:rPr>
          <w:rFonts w:ascii="Arial Black" w:hAnsi="Arial Black"/>
          <w:b/>
          <w:i/>
          <w:sz w:val="40"/>
          <w:szCs w:val="52"/>
          <w:lang w:val="hr-HR"/>
        </w:rPr>
        <w:t>9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 KM</w:t>
      </w:r>
    </w:p>
    <w:p w14:paraId="62BFE519" w14:textId="77777777" w:rsidR="00B24C69" w:rsidRDefault="00B24C69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</w:p>
    <w:p w14:paraId="3A355145" w14:textId="77777777" w:rsidR="00933E21" w:rsidRPr="00CB5914" w:rsidRDefault="00933E21" w:rsidP="00933E21">
      <w:pPr>
        <w:spacing w:before="100" w:beforeAutospacing="1" w:after="100" w:afterAutospacing="1"/>
        <w:rPr>
          <w:rFonts w:ascii="Comic Sans MS" w:hAnsi="Comic Sans MS"/>
          <w:b/>
          <w:i/>
          <w:sz w:val="32"/>
          <w:szCs w:val="32"/>
        </w:rPr>
      </w:pPr>
      <w:r w:rsidRPr="00CB5914">
        <w:rPr>
          <w:rFonts w:ascii="Comic Sans MS" w:hAnsi="Comic Sans MS"/>
          <w:b/>
          <w:i/>
          <w:sz w:val="32"/>
          <w:szCs w:val="32"/>
        </w:rPr>
        <w:t>PROGRAM PUTOVANJA:</w:t>
      </w:r>
    </w:p>
    <w:p w14:paraId="2A7BA2C7" w14:textId="2F37E74C" w:rsidR="00933E21" w:rsidRPr="00E233C6" w:rsidRDefault="00933E21" w:rsidP="00933E21">
      <w:pPr>
        <w:spacing w:before="100" w:beforeAutospacing="1" w:after="100" w:afterAutospacing="1"/>
        <w:rPr>
          <w:rFonts w:ascii="Times New Roman" w:hAnsi="Times New Roman"/>
          <w:b/>
          <w:i/>
          <w:sz w:val="24"/>
          <w:szCs w:val="24"/>
        </w:rPr>
      </w:pPr>
      <w:r w:rsidRPr="00CB5914">
        <w:rPr>
          <w:rFonts w:ascii="Comic Sans MS" w:hAnsi="Comic Sans MS"/>
          <w:b/>
          <w:i/>
          <w:sz w:val="28"/>
          <w:szCs w:val="28"/>
        </w:rPr>
        <w:t>1.DAN-</w:t>
      </w:r>
      <w:r w:rsidR="00EB1396">
        <w:rPr>
          <w:rFonts w:ascii="Comic Sans MS" w:hAnsi="Comic Sans MS"/>
          <w:b/>
          <w:i/>
          <w:sz w:val="28"/>
          <w:szCs w:val="28"/>
        </w:rPr>
        <w:t>06</w:t>
      </w:r>
      <w:r w:rsidRPr="00CB5914">
        <w:rPr>
          <w:rFonts w:ascii="Comic Sans MS" w:hAnsi="Comic Sans MS"/>
          <w:b/>
          <w:i/>
          <w:sz w:val="28"/>
          <w:szCs w:val="28"/>
        </w:rPr>
        <w:t>.</w:t>
      </w:r>
      <w:r w:rsidR="00E32DEA">
        <w:rPr>
          <w:rFonts w:ascii="Comic Sans MS" w:hAnsi="Comic Sans MS"/>
          <w:b/>
          <w:i/>
          <w:sz w:val="28"/>
          <w:szCs w:val="28"/>
        </w:rPr>
        <w:t>02</w:t>
      </w:r>
      <w:r w:rsidRPr="00CB5914">
        <w:rPr>
          <w:rFonts w:ascii="Comic Sans MS" w:hAnsi="Comic Sans MS"/>
          <w:b/>
          <w:i/>
          <w:sz w:val="28"/>
          <w:szCs w:val="28"/>
        </w:rPr>
        <w:t>.20</w:t>
      </w:r>
      <w:r>
        <w:rPr>
          <w:rFonts w:ascii="Comic Sans MS" w:hAnsi="Comic Sans MS"/>
          <w:b/>
          <w:i/>
          <w:sz w:val="28"/>
          <w:szCs w:val="28"/>
        </w:rPr>
        <w:t>2</w:t>
      </w:r>
      <w:r w:rsidR="00EB1396">
        <w:rPr>
          <w:rFonts w:ascii="Comic Sans MS" w:hAnsi="Comic Sans MS"/>
          <w:b/>
          <w:i/>
          <w:sz w:val="28"/>
          <w:szCs w:val="28"/>
        </w:rPr>
        <w:t>6 / 13.02.2026</w:t>
      </w:r>
      <w:r w:rsidRPr="00CB5914">
        <w:rPr>
          <w:rFonts w:ascii="Comic Sans MS" w:hAnsi="Comic Sans MS"/>
          <w:b/>
          <w:i/>
          <w:sz w:val="28"/>
          <w:szCs w:val="28"/>
        </w:rPr>
        <w:t xml:space="preserve"> - </w:t>
      </w:r>
      <w:r>
        <w:rPr>
          <w:rFonts w:ascii="Comic Sans MS" w:hAnsi="Comic Sans MS"/>
          <w:b/>
          <w:i/>
          <w:sz w:val="28"/>
          <w:szCs w:val="28"/>
        </w:rPr>
        <w:t>PETAK</w:t>
      </w:r>
      <w:r w:rsidRPr="00B21FBC">
        <w:rPr>
          <w:rFonts w:ascii="Times New Roman" w:hAnsi="Times New Roman"/>
        </w:rPr>
        <w:br/>
      </w:r>
      <w:proofErr w:type="spellStart"/>
      <w:proofErr w:type="gramStart"/>
      <w:r w:rsidRPr="00E233C6">
        <w:rPr>
          <w:rFonts w:ascii="Times New Roman" w:hAnsi="Times New Roman"/>
          <w:b/>
          <w:i/>
          <w:sz w:val="24"/>
          <w:szCs w:val="24"/>
        </w:rPr>
        <w:t>Polazak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 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proofErr w:type="gram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Tuzle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BCC)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  </w:t>
      </w:r>
      <w:r>
        <w:rPr>
          <w:rFonts w:ascii="Times New Roman" w:hAnsi="Times New Roman"/>
          <w:b/>
          <w:i/>
          <w:sz w:val="24"/>
          <w:szCs w:val="24"/>
        </w:rPr>
        <w:t>20</w:t>
      </w:r>
      <w:proofErr w:type="gramEnd"/>
      <w:r w:rsidRPr="00E233C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0h,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Srebrenika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(hotel </w:t>
      </w:r>
      <w:r>
        <w:rPr>
          <w:rFonts w:ascii="Times New Roman" w:hAnsi="Times New Roman"/>
          <w:b/>
          <w:i/>
          <w:sz w:val="24"/>
          <w:szCs w:val="24"/>
        </w:rPr>
        <w:t>Park</w:t>
      </w:r>
      <w:r w:rsidRPr="00E233C6">
        <w:rPr>
          <w:rFonts w:ascii="Times New Roman" w:hAnsi="Times New Roman"/>
          <w:b/>
          <w:i/>
          <w:sz w:val="24"/>
          <w:szCs w:val="24"/>
        </w:rPr>
        <w:t>) u 2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E233C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E233C6">
        <w:rPr>
          <w:rFonts w:ascii="Times New Roman" w:hAnsi="Times New Roman"/>
          <w:b/>
          <w:i/>
          <w:sz w:val="24"/>
          <w:szCs w:val="24"/>
        </w:rPr>
        <w:t>0h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Noćna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vožnja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preko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BiH,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Hrvatske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Slovenije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pauzama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potrebi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grupe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>.</w:t>
      </w:r>
    </w:p>
    <w:p w14:paraId="4C70B2EC" w14:textId="2F936936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33C6">
        <w:rPr>
          <w:rFonts w:ascii="Comic Sans MS" w:hAnsi="Comic Sans MS"/>
          <w:b/>
          <w:i/>
          <w:sz w:val="28"/>
          <w:szCs w:val="28"/>
        </w:rPr>
        <w:t>2.DAN-</w:t>
      </w:r>
      <w:r w:rsidR="00EB1396">
        <w:rPr>
          <w:rFonts w:ascii="Comic Sans MS" w:hAnsi="Comic Sans MS"/>
          <w:b/>
          <w:i/>
          <w:sz w:val="28"/>
          <w:szCs w:val="28"/>
        </w:rPr>
        <w:t>07</w:t>
      </w:r>
      <w:r w:rsidRPr="00E233C6">
        <w:rPr>
          <w:rFonts w:ascii="Comic Sans MS" w:hAnsi="Comic Sans MS"/>
          <w:b/>
          <w:i/>
          <w:sz w:val="28"/>
          <w:szCs w:val="28"/>
        </w:rPr>
        <w:t>.</w:t>
      </w:r>
      <w:r w:rsidR="00E32DEA">
        <w:rPr>
          <w:rFonts w:ascii="Comic Sans MS" w:hAnsi="Comic Sans MS"/>
          <w:b/>
          <w:i/>
          <w:sz w:val="28"/>
          <w:szCs w:val="28"/>
        </w:rPr>
        <w:t>02</w:t>
      </w:r>
      <w:r w:rsidRPr="00E233C6">
        <w:rPr>
          <w:rFonts w:ascii="Comic Sans MS" w:hAnsi="Comic Sans MS"/>
          <w:b/>
          <w:i/>
          <w:sz w:val="28"/>
          <w:szCs w:val="28"/>
        </w:rPr>
        <w:t>.20</w:t>
      </w:r>
      <w:r>
        <w:rPr>
          <w:rFonts w:ascii="Comic Sans MS" w:hAnsi="Comic Sans MS"/>
          <w:b/>
          <w:i/>
          <w:sz w:val="28"/>
          <w:szCs w:val="28"/>
        </w:rPr>
        <w:t>2</w:t>
      </w:r>
      <w:r w:rsidR="00EB1396">
        <w:rPr>
          <w:rFonts w:ascii="Comic Sans MS" w:hAnsi="Comic Sans MS"/>
          <w:b/>
          <w:i/>
          <w:sz w:val="28"/>
          <w:szCs w:val="28"/>
        </w:rPr>
        <w:t>6 / 14.02.2026</w:t>
      </w:r>
      <w:r w:rsidRPr="00E233C6">
        <w:rPr>
          <w:rFonts w:ascii="Comic Sans MS" w:hAnsi="Comic Sans MS"/>
          <w:b/>
          <w:i/>
          <w:sz w:val="28"/>
          <w:szCs w:val="28"/>
        </w:rPr>
        <w:t xml:space="preserve"> - </w:t>
      </w:r>
      <w:r>
        <w:rPr>
          <w:rFonts w:ascii="Comic Sans MS" w:hAnsi="Comic Sans MS"/>
          <w:b/>
          <w:i/>
          <w:sz w:val="28"/>
          <w:szCs w:val="28"/>
        </w:rPr>
        <w:t>SUBOTA</w:t>
      </w:r>
      <w:r w:rsidRPr="00550C97">
        <w:rPr>
          <w:rFonts w:ascii="Times New Roman" w:hAnsi="Times New Roman"/>
          <w:b/>
          <w:i/>
        </w:rPr>
        <w:br/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Vožnja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kroz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Sloveniju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Italiju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do Verone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usputnim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pauzama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potrebi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grupe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7525B">
        <w:rPr>
          <w:rFonts w:ascii="Times New Roman" w:hAnsi="Times New Roman"/>
          <w:b/>
          <w:i/>
          <w:sz w:val="24"/>
          <w:szCs w:val="24"/>
        </w:rPr>
        <w:t xml:space="preserve">pa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nastavak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puta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prema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središtu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Verone.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Dolaskom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Veornu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idemo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obilazak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grada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vodičem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Piazza</w:t>
      </w:r>
      <w:r w:rsidRPr="004752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dei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Signori, Piazza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della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Erbe,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Julijine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kuće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Trga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Piazza Bra, Arene, </w:t>
      </w:r>
      <w:proofErr w:type="spellStart"/>
      <w:r w:rsidRPr="0047525B">
        <w:rPr>
          <w:rFonts w:ascii="Times New Roman" w:hAnsi="Times New Roman"/>
          <w:b/>
          <w:i/>
          <w:sz w:val="24"/>
          <w:szCs w:val="24"/>
        </w:rPr>
        <w:t>katedrale</w:t>
      </w:r>
      <w:proofErr w:type="spellEnd"/>
      <w:r w:rsidRPr="0047525B">
        <w:rPr>
          <w:rFonts w:ascii="Times New Roman" w:hAnsi="Times New Roman"/>
          <w:b/>
          <w:i/>
          <w:sz w:val="24"/>
          <w:szCs w:val="24"/>
        </w:rPr>
        <w:t xml:space="preserve"> San Zeno. 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Slobodno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vrijeme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ručak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individualne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aktivnosti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EB494B">
        <w:rPr>
          <w:rFonts w:ascii="Times New Roman" w:hAnsi="Times New Roman"/>
          <w:b/>
          <w:i/>
          <w:sz w:val="24"/>
          <w:szCs w:val="24"/>
        </w:rPr>
        <w:t>Nakon</w:t>
      </w:r>
      <w:proofErr w:type="spellEnd"/>
      <w:r w:rsidR="00EB494B">
        <w:rPr>
          <w:rFonts w:ascii="Times New Roman" w:hAnsi="Times New Roman"/>
          <w:b/>
          <w:i/>
          <w:sz w:val="24"/>
          <w:szCs w:val="24"/>
        </w:rPr>
        <w:t xml:space="preserve"> Verone </w:t>
      </w:r>
      <w:proofErr w:type="spellStart"/>
      <w:r w:rsidR="00EB494B">
        <w:rPr>
          <w:rFonts w:ascii="Times New Roman" w:hAnsi="Times New Roman"/>
          <w:b/>
          <w:i/>
          <w:sz w:val="24"/>
          <w:szCs w:val="24"/>
        </w:rPr>
        <w:t>polazak</w:t>
      </w:r>
      <w:proofErr w:type="spellEnd"/>
      <w:r w:rsid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>
        <w:rPr>
          <w:rFonts w:ascii="Times New Roman" w:hAnsi="Times New Roman"/>
          <w:b/>
          <w:i/>
          <w:sz w:val="24"/>
          <w:szCs w:val="24"/>
        </w:rPr>
        <w:t>prema</w:t>
      </w:r>
      <w:proofErr w:type="spellEnd"/>
      <w:r w:rsid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slikovitom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gradiću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Sirmione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koji se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nalazi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obali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jezera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mjestu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kojem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je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slavni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rimski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pjesnik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Katul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imao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svoju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vilu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Šetnja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utvrde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Scaligherija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uskim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uličicama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starog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grada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Mjesto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je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danas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poznato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po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brojnim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slastičarnicama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gdje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ćete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imati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priliku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kušati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odličan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talijanski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B494B" w:rsidRPr="00EB494B">
        <w:rPr>
          <w:rFonts w:ascii="Times New Roman" w:hAnsi="Times New Roman"/>
          <w:b/>
          <w:i/>
          <w:sz w:val="24"/>
          <w:szCs w:val="24"/>
        </w:rPr>
        <w:t>sladoled</w:t>
      </w:r>
      <w:proofErr w:type="spellEnd"/>
      <w:r w:rsidR="00EB494B" w:rsidRPr="00EB494B">
        <w:rPr>
          <w:rFonts w:ascii="Times New Roman" w:hAnsi="Times New Roman"/>
          <w:b/>
          <w:i/>
          <w:sz w:val="24"/>
          <w:szCs w:val="24"/>
        </w:rPr>
        <w:t>.</w:t>
      </w:r>
      <w:r w:rsidR="00EB49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733DE">
        <w:rPr>
          <w:rFonts w:ascii="Times New Roman" w:hAnsi="Times New Roman"/>
          <w:b/>
          <w:i/>
          <w:sz w:val="24"/>
          <w:szCs w:val="24"/>
        </w:rPr>
        <w:t xml:space="preserve">Po </w:t>
      </w:r>
      <w:proofErr w:type="spellStart"/>
      <w:r w:rsidRPr="006733DE">
        <w:rPr>
          <w:rFonts w:ascii="Times New Roman" w:hAnsi="Times New Roman"/>
          <w:b/>
          <w:i/>
          <w:sz w:val="24"/>
          <w:szCs w:val="24"/>
        </w:rPr>
        <w:t>dogovoru</w:t>
      </w:r>
      <w:proofErr w:type="spellEnd"/>
      <w:r w:rsidRPr="006733D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33DE">
        <w:rPr>
          <w:rFonts w:ascii="Times New Roman" w:hAnsi="Times New Roman"/>
          <w:b/>
          <w:i/>
          <w:sz w:val="24"/>
          <w:szCs w:val="24"/>
        </w:rPr>
        <w:t>slijedi</w:t>
      </w:r>
      <w:proofErr w:type="spellEnd"/>
      <w:r w:rsidR="00EB49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33DE">
        <w:rPr>
          <w:rFonts w:ascii="Times New Roman" w:hAnsi="Times New Roman"/>
          <w:b/>
          <w:i/>
          <w:sz w:val="24"/>
          <w:szCs w:val="24"/>
        </w:rPr>
        <w:t>polazak</w:t>
      </w:r>
      <w:proofErr w:type="spellEnd"/>
      <w:r w:rsidR="00E40A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40A5A">
        <w:rPr>
          <w:rFonts w:ascii="Times New Roman" w:hAnsi="Times New Roman"/>
          <w:b/>
          <w:i/>
          <w:sz w:val="24"/>
          <w:szCs w:val="24"/>
        </w:rPr>
        <w:t>prema</w:t>
      </w:r>
      <w:proofErr w:type="spellEnd"/>
      <w:r w:rsidR="00E40A5A">
        <w:rPr>
          <w:rFonts w:ascii="Times New Roman" w:hAnsi="Times New Roman"/>
          <w:b/>
          <w:i/>
          <w:sz w:val="24"/>
          <w:szCs w:val="24"/>
        </w:rPr>
        <w:t xml:space="preserve"> Lago di Garda</w:t>
      </w:r>
      <w:r w:rsidRPr="006733D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40A5A">
        <w:rPr>
          <w:rFonts w:ascii="Times New Roman" w:hAnsi="Times New Roman"/>
          <w:b/>
          <w:i/>
          <w:sz w:val="24"/>
          <w:szCs w:val="24"/>
        </w:rPr>
        <w:t xml:space="preserve">do </w:t>
      </w:r>
      <w:proofErr w:type="spellStart"/>
      <w:r w:rsidR="00E40A5A">
        <w:rPr>
          <w:rFonts w:ascii="Times New Roman" w:hAnsi="Times New Roman"/>
          <w:b/>
          <w:i/>
          <w:sz w:val="24"/>
          <w:szCs w:val="24"/>
        </w:rPr>
        <w:t>hotela</w:t>
      </w:r>
      <w:proofErr w:type="spellEnd"/>
      <w:r w:rsidRPr="006733DE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6733DE">
        <w:rPr>
          <w:rFonts w:ascii="Times New Roman" w:hAnsi="Times New Roman"/>
          <w:b/>
          <w:i/>
          <w:sz w:val="24"/>
          <w:szCs w:val="24"/>
        </w:rPr>
        <w:t>Smještaj</w:t>
      </w:r>
      <w:proofErr w:type="spellEnd"/>
      <w:r w:rsidRPr="006733DE">
        <w:rPr>
          <w:rFonts w:ascii="Times New Roman" w:hAnsi="Times New Roman"/>
          <w:b/>
          <w:i/>
          <w:sz w:val="24"/>
          <w:szCs w:val="24"/>
        </w:rPr>
        <w:t xml:space="preserve"> u hotel</w:t>
      </w:r>
      <w:r w:rsidR="00E40A5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E40A5A">
        <w:rPr>
          <w:rFonts w:ascii="Times New Roman" w:hAnsi="Times New Roman"/>
          <w:b/>
          <w:i/>
          <w:sz w:val="24"/>
          <w:szCs w:val="24"/>
        </w:rPr>
        <w:t>slobodno</w:t>
      </w:r>
      <w:proofErr w:type="spellEnd"/>
      <w:r w:rsidR="00E40A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40A5A">
        <w:rPr>
          <w:rFonts w:ascii="Times New Roman" w:hAnsi="Times New Roman"/>
          <w:b/>
          <w:i/>
          <w:sz w:val="24"/>
          <w:szCs w:val="24"/>
        </w:rPr>
        <w:t>vrijeme</w:t>
      </w:r>
      <w:proofErr w:type="spellEnd"/>
      <w:r w:rsidRPr="006733DE">
        <w:rPr>
          <w:rFonts w:ascii="Times New Roman" w:hAnsi="Times New Roman"/>
          <w:b/>
          <w:i/>
          <w:sz w:val="24"/>
          <w:szCs w:val="24"/>
        </w:rPr>
        <w:t>. Noćenje.</w:t>
      </w:r>
    </w:p>
    <w:p w14:paraId="1A8CEE50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33C6">
        <w:rPr>
          <w:rFonts w:ascii="Times New Roman" w:hAnsi="Times New Roman"/>
          <w:b/>
          <w:i/>
          <w:sz w:val="24"/>
          <w:szCs w:val="24"/>
        </w:rPr>
        <w:t>                                                    </w:t>
      </w:r>
    </w:p>
    <w:p w14:paraId="2B9F4017" w14:textId="71085E40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8"/>
          <w:szCs w:val="28"/>
        </w:rPr>
        <w:t>3</w:t>
      </w:r>
      <w:r w:rsidRPr="00E233C6">
        <w:rPr>
          <w:rFonts w:ascii="Comic Sans MS" w:hAnsi="Comic Sans MS"/>
          <w:b/>
          <w:i/>
          <w:sz w:val="28"/>
          <w:szCs w:val="28"/>
        </w:rPr>
        <w:t>.DAN-</w:t>
      </w:r>
      <w:r w:rsidR="00EB1396">
        <w:rPr>
          <w:rFonts w:ascii="Comic Sans MS" w:hAnsi="Comic Sans MS"/>
          <w:b/>
          <w:i/>
          <w:sz w:val="28"/>
          <w:szCs w:val="28"/>
        </w:rPr>
        <w:t>08</w:t>
      </w:r>
      <w:r w:rsidRPr="00E233C6">
        <w:rPr>
          <w:rFonts w:ascii="Comic Sans MS" w:hAnsi="Comic Sans MS"/>
          <w:b/>
          <w:i/>
          <w:sz w:val="28"/>
          <w:szCs w:val="28"/>
        </w:rPr>
        <w:t>.</w:t>
      </w:r>
      <w:r w:rsidR="00E32DEA">
        <w:rPr>
          <w:rFonts w:ascii="Comic Sans MS" w:hAnsi="Comic Sans MS"/>
          <w:b/>
          <w:i/>
          <w:sz w:val="28"/>
          <w:szCs w:val="28"/>
        </w:rPr>
        <w:t>02</w:t>
      </w:r>
      <w:r w:rsidRPr="00E233C6">
        <w:rPr>
          <w:rFonts w:ascii="Comic Sans MS" w:hAnsi="Comic Sans MS"/>
          <w:b/>
          <w:i/>
          <w:sz w:val="28"/>
          <w:szCs w:val="28"/>
        </w:rPr>
        <w:t>.20</w:t>
      </w:r>
      <w:r>
        <w:rPr>
          <w:rFonts w:ascii="Comic Sans MS" w:hAnsi="Comic Sans MS"/>
          <w:b/>
          <w:i/>
          <w:sz w:val="28"/>
          <w:szCs w:val="28"/>
        </w:rPr>
        <w:t>2</w:t>
      </w:r>
      <w:r w:rsidR="00E32DEA">
        <w:rPr>
          <w:rFonts w:ascii="Comic Sans MS" w:hAnsi="Comic Sans MS"/>
          <w:b/>
          <w:i/>
          <w:sz w:val="28"/>
          <w:szCs w:val="28"/>
        </w:rPr>
        <w:t>5</w:t>
      </w:r>
      <w:r w:rsidR="00EB1396">
        <w:rPr>
          <w:rFonts w:ascii="Comic Sans MS" w:hAnsi="Comic Sans MS"/>
          <w:b/>
          <w:i/>
          <w:sz w:val="28"/>
          <w:szCs w:val="28"/>
        </w:rPr>
        <w:t xml:space="preserve"> / 15.02.2025</w:t>
      </w:r>
      <w:r w:rsidRPr="00E233C6">
        <w:rPr>
          <w:rFonts w:ascii="Comic Sans MS" w:hAnsi="Comic Sans MS"/>
          <w:b/>
          <w:i/>
          <w:sz w:val="28"/>
          <w:szCs w:val="28"/>
        </w:rPr>
        <w:t xml:space="preserve"> - </w:t>
      </w:r>
      <w:r>
        <w:rPr>
          <w:rFonts w:ascii="Comic Sans MS" w:hAnsi="Comic Sans MS"/>
          <w:b/>
          <w:i/>
          <w:sz w:val="28"/>
          <w:szCs w:val="28"/>
        </w:rPr>
        <w:t>NEDJELJA</w:t>
      </w:r>
      <w:r w:rsidRPr="00550C97">
        <w:rPr>
          <w:rFonts w:ascii="Times New Roman" w:hAnsi="Times New Roman"/>
          <w:b/>
          <w:i/>
        </w:rPr>
        <w:br/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Doručak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Napuštanje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hotela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odlazak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mjesta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40A5A" w:rsidRPr="00E40A5A">
        <w:rPr>
          <w:rFonts w:ascii="Times New Roman" w:hAnsi="Times New Roman"/>
          <w:b/>
          <w:i/>
          <w:sz w:val="24"/>
          <w:szCs w:val="24"/>
        </w:rPr>
        <w:t>Tronchetto</w:t>
      </w:r>
      <w:proofErr w:type="spellEnd"/>
      <w:r w:rsidR="00E40A5A" w:rsidRPr="00E40A5A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gdje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se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nalazi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pristanište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brodove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Vaporete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).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Plovimo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brodicom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rezervisanom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našu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grupu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do centra </w:t>
      </w:r>
      <w:proofErr w:type="spellStart"/>
      <w:r w:rsidRPr="00E233C6">
        <w:rPr>
          <w:rFonts w:ascii="Times New Roman" w:hAnsi="Times New Roman"/>
          <w:b/>
          <w:bCs/>
          <w:i/>
          <w:sz w:val="24"/>
          <w:szCs w:val="24"/>
        </w:rPr>
        <w:t>Venecije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Trg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Svetog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Marka.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Obilazak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znamenitosti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Venecije: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Crkva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La Pieta, Stari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zatvor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Duždeva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palata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Piazetta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Trg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Sv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. Marka,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Prokurative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Orseolo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bazen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Merceria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Most Rialto) u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pratnji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vodiča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Nakon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obilaska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slobodno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vrijeme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šetnju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ulicama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ovog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prelijepog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grada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jednog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od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simbola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Italije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Okupljanje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dogovorenom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mjestu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povratak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brodicom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do</w:t>
      </w:r>
      <w:r w:rsidR="00AA081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autobusa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76A81B5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BFEBDF0" w14:textId="2AD18353" w:rsidR="00933E21" w:rsidRPr="004C305B" w:rsidRDefault="00AA0813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Nastavak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putovanja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oprema</w:t>
      </w:r>
      <w:proofErr w:type="spellEnd"/>
      <w:r w:rsidR="00933E21" w:rsidRPr="004C305B">
        <w:rPr>
          <w:rFonts w:ascii="Times New Roman" w:hAnsi="Times New Roman"/>
          <w:b/>
          <w:i/>
          <w:sz w:val="24"/>
          <w:szCs w:val="24"/>
        </w:rPr>
        <w:t xml:space="preserve"> outlet </w:t>
      </w:r>
      <w:proofErr w:type="spellStart"/>
      <w:r w:rsidR="00933E21" w:rsidRPr="004C305B">
        <w:rPr>
          <w:rFonts w:ascii="Times New Roman" w:hAnsi="Times New Roman"/>
          <w:b/>
          <w:i/>
          <w:sz w:val="24"/>
          <w:szCs w:val="24"/>
        </w:rPr>
        <w:t>centru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Palmanova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6C9A171" w14:textId="30D96BDB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C305B">
        <w:rPr>
          <w:rFonts w:ascii="Times New Roman" w:hAnsi="Times New Roman"/>
          <w:b/>
          <w:i/>
          <w:sz w:val="24"/>
          <w:szCs w:val="24"/>
        </w:rPr>
        <w:t xml:space="preserve">http://www.palmanovaoutlet.it/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Slobodno</w:t>
      </w:r>
      <w:proofErr w:type="spellEnd"/>
      <w:r w:rsidR="00AA081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vrijeme</w:t>
      </w:r>
      <w:proofErr w:type="spellEnd"/>
      <w:r w:rsidR="00AA0813"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šoping</w:t>
      </w:r>
      <w:proofErr w:type="spellEnd"/>
      <w:r w:rsidR="00AA081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AA081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ostale</w:t>
      </w:r>
      <w:proofErr w:type="spellEnd"/>
      <w:r w:rsidR="00AA081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individualne</w:t>
      </w:r>
      <w:proofErr w:type="spellEnd"/>
      <w:r w:rsidR="00AA081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A0813">
        <w:rPr>
          <w:rFonts w:ascii="Times New Roman" w:hAnsi="Times New Roman"/>
          <w:b/>
          <w:i/>
          <w:sz w:val="24"/>
          <w:szCs w:val="24"/>
        </w:rPr>
        <w:t>aktivnosti</w:t>
      </w:r>
      <w:proofErr w:type="spellEnd"/>
      <w:r w:rsidRPr="004C30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C305B">
        <w:rPr>
          <w:rFonts w:ascii="Times New Roman" w:hAnsi="Times New Roman"/>
          <w:b/>
          <w:i/>
          <w:sz w:val="24"/>
          <w:szCs w:val="24"/>
        </w:rPr>
        <w:t>cca</w:t>
      </w:r>
      <w:proofErr w:type="spellEnd"/>
      <w:r w:rsidRPr="004C305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40A5A">
        <w:rPr>
          <w:rFonts w:ascii="Times New Roman" w:hAnsi="Times New Roman"/>
          <w:b/>
          <w:i/>
          <w:sz w:val="24"/>
          <w:szCs w:val="24"/>
        </w:rPr>
        <w:t>1.5-</w:t>
      </w:r>
      <w:r w:rsidRPr="004C305B">
        <w:rPr>
          <w:rFonts w:ascii="Times New Roman" w:hAnsi="Times New Roman"/>
          <w:b/>
          <w:i/>
          <w:sz w:val="24"/>
          <w:szCs w:val="24"/>
        </w:rPr>
        <w:t xml:space="preserve">2h. </w:t>
      </w:r>
    </w:p>
    <w:p w14:paraId="20432C44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C05F9BB" w14:textId="77777777" w:rsidR="00933E21" w:rsidRPr="00E233C6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Nastavak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putovanja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prema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BiH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preko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Slovenije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Hrvatske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Dolazak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u BiH u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ranim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jutarnjim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33C6">
        <w:rPr>
          <w:rFonts w:ascii="Times New Roman" w:hAnsi="Times New Roman"/>
          <w:b/>
          <w:i/>
          <w:sz w:val="24"/>
          <w:szCs w:val="24"/>
        </w:rPr>
        <w:t>satima</w:t>
      </w:r>
      <w:proofErr w:type="spellEnd"/>
      <w:r w:rsidRPr="00E233C6">
        <w:rPr>
          <w:rFonts w:ascii="Times New Roman" w:hAnsi="Times New Roman"/>
          <w:b/>
          <w:i/>
          <w:sz w:val="24"/>
          <w:szCs w:val="24"/>
        </w:rPr>
        <w:t>. KRAJ USLUGE.</w:t>
      </w:r>
    </w:p>
    <w:p w14:paraId="1C4A4A49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91093B4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699BD6" w14:textId="77777777" w:rsidR="00BE439D" w:rsidRDefault="00BE439D" w:rsidP="00A106D6">
      <w:pPr>
        <w:jc w:val="center"/>
        <w:outlineLvl w:val="0"/>
        <w:rPr>
          <w:rFonts w:ascii="Comic Sans MS" w:hAnsi="Comic Sans MS"/>
          <w:b/>
          <w:i/>
        </w:rPr>
      </w:pPr>
    </w:p>
    <w:p w14:paraId="2135E847" w14:textId="77777777" w:rsidR="00933E21" w:rsidRDefault="00933E21" w:rsidP="00A106D6">
      <w:pPr>
        <w:jc w:val="center"/>
        <w:outlineLvl w:val="0"/>
        <w:rPr>
          <w:rFonts w:ascii="Comic Sans MS" w:hAnsi="Comic Sans MS"/>
          <w:b/>
          <w:i/>
        </w:rPr>
      </w:pPr>
    </w:p>
    <w:p w14:paraId="75768B01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tbl>
      <w:tblPr>
        <w:tblpPr w:leftFromText="180" w:rightFromText="180" w:vertAnchor="text" w:horzAnchor="margin" w:tblpXSpec="center" w:tblpY="32"/>
        <w:tblW w:w="1078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1"/>
        <w:gridCol w:w="6"/>
      </w:tblGrid>
      <w:tr w:rsidR="00933E21" w:rsidRPr="00B21FBC" w14:paraId="7012CB8B" w14:textId="77777777" w:rsidTr="00933E21">
        <w:trPr>
          <w:trHeight w:val="3275"/>
          <w:tblCellSpacing w:w="0" w:type="dxa"/>
        </w:trPr>
        <w:tc>
          <w:tcPr>
            <w:tcW w:w="10781" w:type="dxa"/>
          </w:tcPr>
          <w:tbl>
            <w:tblPr>
              <w:tblpPr w:leftFromText="180" w:rightFromText="180" w:vertAnchor="text" w:horzAnchor="margin" w:tblpXSpec="center" w:tblpY="349"/>
              <w:tblOverlap w:val="never"/>
              <w:tblW w:w="1078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8"/>
              <w:gridCol w:w="5363"/>
            </w:tblGrid>
            <w:tr w:rsidR="00933E21" w:rsidRPr="00B21FBC" w14:paraId="6FE47945" w14:textId="77777777" w:rsidTr="000D7F3F">
              <w:trPr>
                <w:trHeight w:val="3424"/>
                <w:tblCellSpacing w:w="0" w:type="dxa"/>
              </w:trPr>
              <w:tc>
                <w:tcPr>
                  <w:tcW w:w="5418" w:type="dxa"/>
                </w:tcPr>
                <w:p w14:paraId="7CA1FA3D" w14:textId="77777777" w:rsidR="00933E21" w:rsidRPr="00B253C0" w:rsidRDefault="00933E21" w:rsidP="00933E21">
                  <w:pPr>
                    <w:spacing w:before="100" w:beforeAutospacing="1" w:after="100" w:afterAutospacing="1"/>
                    <w:jc w:val="center"/>
                    <w:rPr>
                      <w:rFonts w:ascii="Aharoni" w:hAnsi="Aharoni" w:cs="Aharoni"/>
                      <w:i/>
                    </w:rPr>
                  </w:pPr>
                  <w:proofErr w:type="spellStart"/>
                  <w:r w:rsidRPr="00B253C0">
                    <w:rPr>
                      <w:rFonts w:ascii="Aharoni" w:hAnsi="Aharoni" w:cs="Aharoni"/>
                      <w:b/>
                      <w:bCs/>
                      <w:i/>
                    </w:rPr>
                    <w:t>Aranžman</w:t>
                  </w:r>
                  <w:proofErr w:type="spellEnd"/>
                  <w:r w:rsidRPr="00B253C0">
                    <w:rPr>
                      <w:rFonts w:ascii="Aharoni" w:hAnsi="Aharoni" w:cs="Aharoni"/>
                      <w:b/>
                      <w:bCs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Aharoni" w:hAnsi="Aharoni" w:cs="Aharoni"/>
                      <w:b/>
                      <w:bCs/>
                      <w:i/>
                    </w:rPr>
                    <w:t>obuhata</w:t>
                  </w:r>
                  <w:proofErr w:type="spellEnd"/>
                  <w:r w:rsidRPr="00B253C0">
                    <w:rPr>
                      <w:rFonts w:ascii="Aharoni" w:hAnsi="Aharoni" w:cs="Aharoni"/>
                      <w:b/>
                      <w:bCs/>
                      <w:i/>
                    </w:rPr>
                    <w:t>:</w:t>
                  </w:r>
                </w:p>
                <w:p w14:paraId="6D09F623" w14:textId="77777777" w:rsidR="00933E21" w:rsidRPr="00B253C0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P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>revoz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autobusom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turističke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klase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klima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>, TV, video, WC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)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na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navedenoj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relaciji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,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prema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programu</w:t>
                  </w:r>
                  <w:proofErr w:type="spellEnd"/>
                </w:p>
                <w:p w14:paraId="32347FD9" w14:textId="3835D369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S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>m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j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>eštaj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u 1/2, 1/3 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sobama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u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hotelu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3* u </w:t>
                  </w:r>
                  <w:proofErr w:type="spellStart"/>
                  <w:r w:rsidR="0048261D">
                    <w:rPr>
                      <w:rFonts w:ascii="Times New Roman" w:hAnsi="Times New Roman"/>
                      <w:b/>
                      <w:i/>
                    </w:rPr>
                    <w:t>okolini</w:t>
                  </w:r>
                  <w:proofErr w:type="spellEnd"/>
                  <w:r w:rsidR="0048261D">
                    <w:rPr>
                      <w:rFonts w:ascii="Times New Roman" w:hAnsi="Times New Roman"/>
                      <w:b/>
                      <w:i/>
                    </w:rPr>
                    <w:t xml:space="preserve"> Lago di Garde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,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na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bazi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1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noćenja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B253C0">
                    <w:rPr>
                      <w:rFonts w:ascii="Times New Roman" w:hAnsi="Times New Roman"/>
                      <w:b/>
                      <w:i/>
                    </w:rPr>
                    <w:t>sa</w:t>
                  </w:r>
                  <w:proofErr w:type="spellEnd"/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doručkom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  <w:p w14:paraId="2319674C" w14:textId="77777777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4114DB">
                    <w:rPr>
                      <w:rFonts w:ascii="Times New Roman" w:hAnsi="Times New Roman"/>
                      <w:b/>
                      <w:i/>
                      <w:lang w:val="bs-Latn-BA"/>
                    </w:rPr>
                    <w:t>Usluge pratioca/vodiča grupe</w:t>
                  </w:r>
                  <w:r w:rsidRPr="004114DB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  <w:p w14:paraId="0CAAF1AA" w14:textId="26C27703" w:rsidR="00735E30" w:rsidRPr="00735E30" w:rsidRDefault="00735E30" w:rsidP="00735E3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 w:rsidRPr="004C305B">
                    <w:rPr>
                      <w:rFonts w:ascii="Times New Roman" w:hAnsi="Times New Roman"/>
                      <w:b/>
                      <w:i/>
                    </w:rPr>
                    <w:t>Posjeta</w:t>
                  </w:r>
                  <w:proofErr w:type="spellEnd"/>
                  <w:r w:rsidRPr="004C305B">
                    <w:rPr>
                      <w:rFonts w:ascii="Times New Roman" w:hAnsi="Times New Roman"/>
                      <w:b/>
                      <w:i/>
                    </w:rPr>
                    <w:t xml:space="preserve"> shopping </w:t>
                  </w:r>
                  <w:proofErr w:type="spellStart"/>
                  <w:r w:rsidRPr="004C305B">
                    <w:rPr>
                      <w:rFonts w:ascii="Times New Roman" w:hAnsi="Times New Roman"/>
                      <w:b/>
                      <w:i/>
                    </w:rPr>
                    <w:t>wilagio-centru</w:t>
                  </w:r>
                  <w:proofErr w:type="spellEnd"/>
                  <w:r w:rsidRPr="004C305B">
                    <w:rPr>
                      <w:rFonts w:ascii="Times New Roman" w:hAnsi="Times New Roman"/>
                      <w:b/>
                      <w:i/>
                    </w:rPr>
                    <w:t xml:space="preserve"> Palma Nova</w:t>
                  </w:r>
                </w:p>
                <w:p w14:paraId="209CA2AE" w14:textId="77777777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T</w:t>
                  </w:r>
                  <w:r w:rsidRPr="00D9498E">
                    <w:rPr>
                      <w:rFonts w:ascii="Times New Roman" w:hAnsi="Times New Roman"/>
                      <w:b/>
                      <w:i/>
                    </w:rPr>
                    <w:t>roškovi</w:t>
                  </w:r>
                  <w:proofErr w:type="spellEnd"/>
                  <w:r w:rsidRPr="00D9498E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D9498E">
                    <w:rPr>
                      <w:rFonts w:ascii="Times New Roman" w:hAnsi="Times New Roman"/>
                      <w:b/>
                      <w:i/>
                    </w:rPr>
                    <w:t>organizacije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i</w:t>
                  </w:r>
                  <w:proofErr w:type="spellEnd"/>
                  <w:r w:rsidRPr="00D9498E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D9498E">
                    <w:rPr>
                      <w:rFonts w:ascii="Times New Roman" w:hAnsi="Times New Roman"/>
                      <w:b/>
                      <w:i/>
                    </w:rPr>
                    <w:t>realizacije</w:t>
                  </w:r>
                  <w:proofErr w:type="spellEnd"/>
                  <w:r w:rsidRPr="00D9498E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D9498E">
                    <w:rPr>
                      <w:rFonts w:ascii="Times New Roman" w:hAnsi="Times New Roman"/>
                      <w:b/>
                      <w:i/>
                    </w:rPr>
                    <w:t>putovanja</w:t>
                  </w:r>
                  <w:proofErr w:type="spellEnd"/>
                </w:p>
                <w:p w14:paraId="3419BF69" w14:textId="77777777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PDV</w:t>
                  </w:r>
                </w:p>
                <w:p w14:paraId="19AB3E3C" w14:textId="77777777" w:rsidR="00933E21" w:rsidRPr="00F6213E" w:rsidRDefault="00933E21" w:rsidP="00735E30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5363" w:type="dxa"/>
                </w:tcPr>
                <w:p w14:paraId="597F522C" w14:textId="77777777" w:rsidR="00933E21" w:rsidRDefault="00933E21" w:rsidP="00933E21">
                  <w:pPr>
                    <w:spacing w:before="100" w:beforeAutospacing="1" w:after="100" w:afterAutospacing="1"/>
                    <w:jc w:val="center"/>
                    <w:rPr>
                      <w:rFonts w:ascii="Aharoni" w:hAnsi="Aharoni" w:cs="Aharoni"/>
                      <w:b/>
                      <w:bCs/>
                      <w:i/>
                    </w:rPr>
                  </w:pPr>
                  <w:proofErr w:type="spellStart"/>
                  <w:r w:rsidRPr="0042632B">
                    <w:rPr>
                      <w:rFonts w:ascii="Aharoni" w:hAnsi="Aharoni" w:cs="Aharoni"/>
                      <w:b/>
                      <w:bCs/>
                      <w:i/>
                    </w:rPr>
                    <w:t>Aranžman</w:t>
                  </w:r>
                  <w:proofErr w:type="spellEnd"/>
                  <w:r w:rsidRPr="0042632B">
                    <w:rPr>
                      <w:rFonts w:ascii="Aharoni" w:hAnsi="Aharoni" w:cs="Aharoni"/>
                      <w:b/>
                      <w:bCs/>
                      <w:i/>
                    </w:rPr>
                    <w:t xml:space="preserve"> ne </w:t>
                  </w:r>
                  <w:proofErr w:type="spellStart"/>
                  <w:r w:rsidRPr="0042632B">
                    <w:rPr>
                      <w:rFonts w:ascii="Aharoni" w:hAnsi="Aharoni" w:cs="Aharoni"/>
                      <w:b/>
                      <w:bCs/>
                      <w:i/>
                    </w:rPr>
                    <w:t>obuhvata</w:t>
                  </w:r>
                  <w:proofErr w:type="spellEnd"/>
                  <w:r>
                    <w:rPr>
                      <w:rFonts w:ascii="Aharoni" w:hAnsi="Aharoni" w:cs="Aharoni"/>
                      <w:b/>
                      <w:bCs/>
                      <w:i/>
                    </w:rPr>
                    <w:t>:</w:t>
                  </w:r>
                </w:p>
                <w:p w14:paraId="04803BAD" w14:textId="77777777" w:rsidR="00933E21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 w:rsidRPr="0042632B">
                    <w:rPr>
                      <w:rFonts w:ascii="Times New Roman" w:hAnsi="Times New Roman"/>
                      <w:b/>
                      <w:i/>
                    </w:rPr>
                    <w:t>Putničko</w:t>
                  </w:r>
                  <w:proofErr w:type="spellEnd"/>
                  <w:r w:rsidRPr="0042632B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2632B">
                    <w:rPr>
                      <w:rFonts w:ascii="Times New Roman" w:hAnsi="Times New Roman"/>
                      <w:b/>
                      <w:i/>
                    </w:rPr>
                    <w:t>zdravstveno</w:t>
                  </w:r>
                  <w:proofErr w:type="spellEnd"/>
                  <w:r w:rsidRPr="0042632B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2632B">
                    <w:rPr>
                      <w:rFonts w:ascii="Times New Roman" w:hAnsi="Times New Roman"/>
                      <w:b/>
                      <w:i/>
                    </w:rPr>
                    <w:t>osiguranje</w:t>
                  </w:r>
                  <w:proofErr w:type="spellEnd"/>
                  <w:r w:rsidRPr="0042632B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6 </w:t>
                  </w:r>
                  <w:r w:rsidRPr="0042632B">
                    <w:rPr>
                      <w:rFonts w:ascii="Times New Roman" w:hAnsi="Times New Roman"/>
                      <w:b/>
                      <w:i/>
                    </w:rPr>
                    <w:t>KM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(za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osobe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preko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60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godina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dupla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polica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>)</w:t>
                  </w:r>
                </w:p>
                <w:p w14:paraId="467E1F95" w14:textId="535B9474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 w:rsidRPr="00FF5824">
                    <w:rPr>
                      <w:rFonts w:ascii="Times New Roman" w:hAnsi="Times New Roman"/>
                      <w:b/>
                      <w:i/>
                    </w:rPr>
                    <w:t>Brod (</w:t>
                  </w:r>
                  <w:proofErr w:type="spellStart"/>
                  <w:r w:rsidRPr="00FF5824">
                    <w:rPr>
                      <w:rFonts w:ascii="Times New Roman" w:hAnsi="Times New Roman"/>
                      <w:b/>
                      <w:i/>
                    </w:rPr>
                    <w:t>vaporet</w:t>
                  </w:r>
                  <w:proofErr w:type="spellEnd"/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) </w:t>
                  </w:r>
                  <w:proofErr w:type="spellStart"/>
                  <w:r w:rsidRPr="00FF5824">
                    <w:rPr>
                      <w:rFonts w:ascii="Times New Roman" w:hAnsi="Times New Roman"/>
                      <w:b/>
                      <w:i/>
                    </w:rPr>
                    <w:t>na</w:t>
                  </w:r>
                  <w:proofErr w:type="spellEnd"/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FF5824">
                    <w:rPr>
                      <w:rFonts w:ascii="Times New Roman" w:hAnsi="Times New Roman"/>
                      <w:b/>
                      <w:i/>
                    </w:rPr>
                    <w:t>relaciji</w:t>
                  </w:r>
                  <w:proofErr w:type="spellEnd"/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="00EC2372">
                    <w:t xml:space="preserve"> </w:t>
                  </w:r>
                  <w:proofErr w:type="spellStart"/>
                  <w:r w:rsidR="00EC2372" w:rsidRPr="00EC2372">
                    <w:rPr>
                      <w:rFonts w:ascii="Times New Roman" w:hAnsi="Times New Roman"/>
                      <w:b/>
                      <w:i/>
                    </w:rPr>
                    <w:t>Tronchetto</w:t>
                  </w:r>
                  <w:proofErr w:type="spellEnd"/>
                  <w:r w:rsidR="00EC2372" w:rsidRPr="00EC237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FF5824">
                    <w:rPr>
                      <w:rFonts w:ascii="Times New Roman" w:hAnsi="Times New Roman"/>
                      <w:b/>
                      <w:i/>
                    </w:rPr>
                    <w:t>-</w:t>
                  </w:r>
                  <w:proofErr w:type="spellStart"/>
                  <w:r w:rsidRPr="00FF5824">
                    <w:rPr>
                      <w:rFonts w:ascii="Times New Roman" w:hAnsi="Times New Roman"/>
                      <w:b/>
                      <w:i/>
                    </w:rPr>
                    <w:t>Venecija</w:t>
                  </w:r>
                  <w:proofErr w:type="spellEnd"/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FF5824">
                    <w:rPr>
                      <w:rFonts w:ascii="Times New Roman" w:hAnsi="Times New Roman"/>
                      <w:b/>
                      <w:i/>
                    </w:rPr>
                    <w:t>i</w:t>
                  </w:r>
                  <w:proofErr w:type="spellEnd"/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FF5824">
                    <w:rPr>
                      <w:rFonts w:ascii="Times New Roman" w:hAnsi="Times New Roman"/>
                      <w:b/>
                      <w:i/>
                    </w:rPr>
                    <w:t>obratno</w:t>
                  </w:r>
                  <w:proofErr w:type="spellEnd"/>
                  <w:r w:rsidR="001C5BB2">
                    <w:rPr>
                      <w:rFonts w:ascii="Times New Roman" w:hAnsi="Times New Roman"/>
                      <w:b/>
                      <w:i/>
                    </w:rPr>
                    <w:t xml:space="preserve"> – </w:t>
                  </w:r>
                  <w:proofErr w:type="spellStart"/>
                  <w:r w:rsidR="001C5BB2">
                    <w:rPr>
                      <w:rFonts w:ascii="Times New Roman" w:hAnsi="Times New Roman"/>
                      <w:b/>
                      <w:i/>
                    </w:rPr>
                    <w:t>obilazak</w:t>
                  </w:r>
                  <w:proofErr w:type="spellEnd"/>
                  <w:r w:rsidR="001C5BB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="001C5BB2">
                    <w:rPr>
                      <w:rFonts w:ascii="Times New Roman" w:hAnsi="Times New Roman"/>
                      <w:b/>
                      <w:i/>
                    </w:rPr>
                    <w:t>Venecije</w:t>
                  </w:r>
                  <w:proofErr w:type="spellEnd"/>
                  <w:r w:rsidR="001C5BB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="001C5BB2">
                    <w:rPr>
                      <w:rFonts w:ascii="Times New Roman" w:hAnsi="Times New Roman"/>
                      <w:b/>
                      <w:i/>
                    </w:rPr>
                    <w:t>sa</w:t>
                  </w:r>
                  <w:proofErr w:type="spellEnd"/>
                  <w:r w:rsidR="001C5BB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="001C5BB2">
                    <w:rPr>
                      <w:rFonts w:ascii="Times New Roman" w:hAnsi="Times New Roman"/>
                      <w:b/>
                      <w:i/>
                    </w:rPr>
                    <w:t>vodičem</w:t>
                  </w:r>
                  <w:proofErr w:type="spellEnd"/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- /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30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 €</w:t>
                  </w:r>
                </w:p>
                <w:p w14:paraId="6F8E78C2" w14:textId="3D951EB0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Izlet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u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Veronu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Sirmione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 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- /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30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 €</w:t>
                  </w:r>
                </w:p>
                <w:p w14:paraId="47BB9E51" w14:textId="02E63D16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 xml:space="preserve">PAKET IZETA – 50 </w:t>
                  </w:r>
                  <w:r w:rsidRPr="00F37DB8">
                    <w:rPr>
                      <w:rFonts w:ascii="Times New Roman" w:hAnsi="Times New Roman"/>
                      <w:b/>
                      <w:i/>
                    </w:rPr>
                    <w:t>€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(oba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izleti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>)</w:t>
                  </w:r>
                </w:p>
                <w:p w14:paraId="03B55C60" w14:textId="77777777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 w:rsidRPr="007D512B">
                    <w:rPr>
                      <w:rFonts w:ascii="Times New Roman" w:hAnsi="Times New Roman"/>
                      <w:b/>
                      <w:i/>
                      <w:lang w:val="bs-Latn-BA"/>
                    </w:rPr>
                    <w:t>Hotelske taks</w:t>
                  </w:r>
                  <w:r>
                    <w:rPr>
                      <w:rFonts w:ascii="Times New Roman" w:hAnsi="Times New Roman"/>
                      <w:b/>
                      <w:i/>
                      <w:lang w:val="bs-Latn-BA"/>
                    </w:rPr>
                    <w:t>a -</w:t>
                  </w:r>
                  <w:r w:rsidRPr="007D512B">
                    <w:rPr>
                      <w:rFonts w:ascii="Times New Roman" w:hAnsi="Times New Roman"/>
                      <w:b/>
                      <w:i/>
                      <w:lang w:val="bs-Latn-BA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lang w:val="bs-Latn-BA"/>
                    </w:rPr>
                    <w:t xml:space="preserve">3 </w:t>
                  </w:r>
                  <w:r w:rsidRPr="00F37DB8">
                    <w:rPr>
                      <w:rFonts w:ascii="Times New Roman" w:hAnsi="Times New Roman"/>
                      <w:b/>
                      <w:i/>
                    </w:rPr>
                    <w:t>€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lang w:val="bs-Latn-BA"/>
                    </w:rPr>
                    <w:t xml:space="preserve"> (plaća se na recepciji) </w:t>
                  </w:r>
                </w:p>
                <w:p w14:paraId="5FA58545" w14:textId="780ACC15" w:rsidR="00933E21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 w:rsidRPr="00C810D3">
                    <w:rPr>
                      <w:rFonts w:ascii="Times New Roman" w:hAnsi="Times New Roman"/>
                      <w:b/>
                      <w:i/>
                    </w:rPr>
                    <w:t>Doplata</w:t>
                  </w:r>
                  <w:proofErr w:type="spellEnd"/>
                  <w:r w:rsidRPr="00C810D3">
                    <w:rPr>
                      <w:rFonts w:ascii="Times New Roman" w:hAnsi="Times New Roman"/>
                      <w:b/>
                      <w:i/>
                    </w:rPr>
                    <w:t xml:space="preserve"> za </w:t>
                  </w:r>
                  <w:proofErr w:type="spellStart"/>
                  <w:r w:rsidRPr="00C810D3">
                    <w:rPr>
                      <w:rFonts w:ascii="Times New Roman" w:hAnsi="Times New Roman"/>
                      <w:b/>
                      <w:i/>
                    </w:rPr>
                    <w:t>jednokrevetnu</w:t>
                  </w:r>
                  <w:proofErr w:type="spellEnd"/>
                  <w:r w:rsidRPr="00C810D3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C810D3">
                    <w:rPr>
                      <w:rFonts w:ascii="Times New Roman" w:hAnsi="Times New Roman"/>
                      <w:b/>
                      <w:i/>
                    </w:rPr>
                    <w:t>sobu</w:t>
                  </w:r>
                  <w:proofErr w:type="spellEnd"/>
                  <w:r w:rsidRPr="00C810D3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– </w:t>
                  </w:r>
                  <w:r w:rsidR="0048261D">
                    <w:rPr>
                      <w:rFonts w:ascii="Times New Roman" w:hAnsi="Times New Roman"/>
                      <w:b/>
                      <w:i/>
                    </w:rPr>
                    <w:t>30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F37DB8">
                    <w:rPr>
                      <w:rFonts w:ascii="Times New Roman" w:hAnsi="Times New Roman"/>
                      <w:b/>
                      <w:i/>
                    </w:rPr>
                    <w:t>€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  <w:p w14:paraId="6BF6A352" w14:textId="77777777" w:rsidR="00933E21" w:rsidRPr="00FF5824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Dodatne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takse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koje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nisu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predviđene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programom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putovanja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</w:rPr>
                    <w:t>.</w:t>
                  </w:r>
                </w:p>
              </w:tc>
            </w:tr>
          </w:tbl>
          <w:p w14:paraId="2B0D4F44" w14:textId="77777777" w:rsidR="00933E21" w:rsidRPr="00F6213E" w:rsidRDefault="00933E21" w:rsidP="00933E21">
            <w:pPr>
              <w:outlineLv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" w:type="dxa"/>
          </w:tcPr>
          <w:p w14:paraId="38A6BFA4" w14:textId="77777777" w:rsidR="00933E21" w:rsidRPr="00B21FBC" w:rsidRDefault="00933E21" w:rsidP="00933E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5FBF8F63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p w14:paraId="31C647E9" w14:textId="77777777" w:rsidR="00735E30" w:rsidRDefault="00735E30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p w14:paraId="3724FB1A" w14:textId="77777777" w:rsidR="00EB1396" w:rsidRDefault="00EB1396" w:rsidP="00EB139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ARANŽMAN RAĐEN NA BAZI 40 </w:t>
      </w:r>
      <w:r w:rsidRPr="00EF592D">
        <w:rPr>
          <w:rFonts w:ascii="Times New Roman" w:hAnsi="Times New Roman"/>
          <w:b/>
          <w:sz w:val="28"/>
          <w:szCs w:val="28"/>
          <w:lang w:val="pl-PL"/>
        </w:rPr>
        <w:t>OSOBA</w:t>
      </w:r>
    </w:p>
    <w:p w14:paraId="20C1DC27" w14:textId="77777777" w:rsidR="00EB1396" w:rsidRDefault="00EB1396" w:rsidP="00EB139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</w:p>
    <w:p w14:paraId="787212B5" w14:textId="77777777" w:rsidR="009772B1" w:rsidRPr="009772B1" w:rsidRDefault="009772B1" w:rsidP="00977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B44931A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ovaj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Hazre Tours /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dostupni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našoj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web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stranici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0CC3546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kalkulisana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minimum 45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manjim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brojem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korekcije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5247653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mora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imati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putničko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zdravstveno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osiguranje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vlastito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putem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).</w:t>
      </w:r>
    </w:p>
    <w:p w14:paraId="72DC3B52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realizaciju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minimalan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25osoba.</w:t>
      </w:r>
    </w:p>
    <w:p w14:paraId="05DCAB95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Redoslijed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određuje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autobusu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sjedenja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busu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strukturi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DAF3117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Željeno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sjedišete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uzeti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doplatu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4FB47E0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Putnici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mole da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računa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ispravama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novcu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drugim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ličnim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trajanja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701346A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Organizator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snosi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odgovornost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hotelima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0444B0C3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Putnik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kod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nadležnih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osiguvarajućih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kuća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istih</w:t>
      </w:r>
      <w:proofErr w:type="spellEnd"/>
    </w:p>
    <w:p w14:paraId="5A3DCBD5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je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dužan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samostalno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važnost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dokumenata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zakonske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regulative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oko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ulaska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zemlje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evropske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unije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(90 dana), Turska (150 dana).</w:t>
      </w:r>
    </w:p>
    <w:p w14:paraId="0FC17D8D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eventualnih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uzrokovanih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neplaniranim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promjenama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satnica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pojedinih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objekata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vremenskih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neprilika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CFA5587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Pored toga,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napominjemo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će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vodiči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Vašeg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polaske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ispred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prinuđeni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krenu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planirani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se Vi ne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pojavite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vrijeme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AAFE492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uplate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rezervacije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moguće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promijeniti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jer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evidentiranja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vrši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definitivna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potvrda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48E0AEA6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svakom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već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novac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neophodno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unaprijed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rezervisati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ne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vraća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klijentima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E98E8A6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garantovati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brzinu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slabog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signala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nestanka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usljed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tehničkih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problema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lokalnih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operatera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B221A0B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utjecaja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podjelu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soba u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hotelu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to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isključivo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uposlenici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recepciji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64E0E02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Molimo Vas da se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obavezno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upoznate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Opštim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B7C3FDC" w14:textId="77777777" w:rsidR="009772B1" w:rsidRPr="009772B1" w:rsidRDefault="009772B1" w:rsidP="009772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navedene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čine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sastavni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dio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97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42FAF6FD" w14:textId="77777777" w:rsidR="00EB1396" w:rsidRPr="00105075" w:rsidRDefault="00EB1396" w:rsidP="00EB1396">
      <w:pPr>
        <w:rPr>
          <w:rFonts w:ascii="Times New Roman" w:hAnsi="Times New Roman"/>
        </w:rPr>
      </w:pPr>
    </w:p>
    <w:p w14:paraId="17748893" w14:textId="77777777" w:rsidR="005450F7" w:rsidRPr="005450F7" w:rsidRDefault="005450F7" w:rsidP="001171B8">
      <w:pPr>
        <w:jc w:val="center"/>
        <w:rPr>
          <w:b/>
        </w:rPr>
      </w:pPr>
    </w:p>
    <w:sectPr w:rsidR="005450F7" w:rsidRPr="005450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C952" w14:textId="77777777" w:rsidR="00F85AC9" w:rsidRDefault="00F85AC9" w:rsidP="0001446C">
      <w:pPr>
        <w:spacing w:after="0" w:line="240" w:lineRule="auto"/>
      </w:pPr>
      <w:r>
        <w:separator/>
      </w:r>
    </w:p>
  </w:endnote>
  <w:endnote w:type="continuationSeparator" w:id="0">
    <w:p w14:paraId="7D482A6F" w14:textId="77777777" w:rsidR="00F85AC9" w:rsidRDefault="00F85AC9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9A18" w14:textId="03933521" w:rsidR="0001446C" w:rsidRPr="00EB1396" w:rsidRDefault="0001446C" w:rsidP="0001446C">
    <w:pPr>
      <w:pStyle w:val="Header"/>
      <w:jc w:val="center"/>
      <w:rPr>
        <w:rFonts w:ascii="Comic Sans MS" w:hAnsi="Comic Sans MS"/>
        <w:color w:val="000000"/>
        <w:sz w:val="18"/>
        <w:szCs w:val="18"/>
      </w:rPr>
    </w:pPr>
    <w:r w:rsidRPr="00EB1396">
      <w:rPr>
        <w:rFonts w:ascii="Comic Sans MS" w:hAnsi="Comic Sans MS"/>
        <w:color w:val="000000"/>
        <w:sz w:val="18"/>
        <w:szCs w:val="18"/>
      </w:rPr>
      <w:t xml:space="preserve">“HAZRE </w:t>
    </w:r>
    <w:proofErr w:type="spellStart"/>
    <w:proofErr w:type="gramStart"/>
    <w:r w:rsidRPr="00EB1396">
      <w:rPr>
        <w:rFonts w:ascii="Comic Sans MS" w:hAnsi="Comic Sans MS"/>
        <w:color w:val="000000"/>
        <w:sz w:val="18"/>
        <w:szCs w:val="18"/>
      </w:rPr>
      <w:t>TOURS”d.o.o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>.</w:t>
    </w:r>
    <w:proofErr w:type="gramEnd"/>
    <w:r w:rsidRPr="00EB1396">
      <w:rPr>
        <w:rFonts w:ascii="Comic Sans MS" w:hAnsi="Comic Sans MS"/>
        <w:color w:val="000000"/>
        <w:sz w:val="18"/>
        <w:szCs w:val="18"/>
      </w:rPr>
      <w:t xml:space="preserve"> Za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prevoz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,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trgovinu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i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usluge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,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Adresa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Bosanskih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Branilaca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bb,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Srebrenik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Podružnica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broj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1 “TURISTIČKA AGENCIJA”, JIB 4209873160013, PDV </w:t>
    </w:r>
    <w:proofErr w:type="gramStart"/>
    <w:r w:rsidRPr="00EB1396">
      <w:rPr>
        <w:rFonts w:ascii="Comic Sans MS" w:hAnsi="Comic Sans MS"/>
        <w:color w:val="000000"/>
        <w:sz w:val="18"/>
        <w:szCs w:val="18"/>
      </w:rPr>
      <w:t>209873160005,  Reg</w:t>
    </w:r>
    <w:proofErr w:type="gram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broj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032-0-Reg-16-000425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Opštinski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sud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Tuzla, </w:t>
    </w:r>
    <w:proofErr w:type="spellStart"/>
    <w:r w:rsidRPr="00EB1396">
      <w:rPr>
        <w:rFonts w:ascii="Comic Sans MS" w:hAnsi="Comic Sans MS"/>
        <w:color w:val="000000"/>
        <w:sz w:val="18"/>
        <w:szCs w:val="18"/>
      </w:rPr>
      <w:t>Broj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proofErr w:type="spellStart"/>
    <w:proofErr w:type="gramStart"/>
    <w:r w:rsidRPr="00EB1396">
      <w:rPr>
        <w:rFonts w:ascii="Comic Sans MS" w:hAnsi="Comic Sans MS"/>
        <w:color w:val="000000"/>
        <w:sz w:val="18"/>
        <w:szCs w:val="18"/>
      </w:rPr>
      <w:t>licence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:</w:t>
    </w:r>
    <w:proofErr w:type="gramEnd"/>
    <w:r w:rsidRPr="00EB1396">
      <w:rPr>
        <w:rFonts w:ascii="Comic Sans MS" w:hAnsi="Comic Sans MS"/>
        <w:color w:val="000000"/>
        <w:sz w:val="18"/>
        <w:szCs w:val="18"/>
      </w:rPr>
      <w:t xml:space="preserve"> 05/1-22-012993/16</w:t>
    </w:r>
  </w:p>
  <w:p w14:paraId="694C7BB6" w14:textId="0636E8F2" w:rsidR="0001446C" w:rsidRPr="00EB1396" w:rsidRDefault="0001446C" w:rsidP="00EB1396">
    <w:pPr>
      <w:pStyle w:val="Header"/>
      <w:jc w:val="center"/>
      <w:rPr>
        <w:rFonts w:ascii="Times New Roman" w:hAnsi="Times New Roman"/>
        <w:sz w:val="18"/>
        <w:szCs w:val="18"/>
      </w:rPr>
    </w:pPr>
    <w:proofErr w:type="spellStart"/>
    <w:proofErr w:type="gramStart"/>
    <w:r w:rsidRPr="00EB1396">
      <w:rPr>
        <w:rFonts w:ascii="Comic Sans MS" w:hAnsi="Comic Sans MS"/>
        <w:color w:val="000000"/>
        <w:sz w:val="18"/>
        <w:szCs w:val="18"/>
      </w:rPr>
      <w:t>Telefon</w:t>
    </w:r>
    <w:proofErr w:type="spellEnd"/>
    <w:r w:rsidRPr="00EB1396">
      <w:rPr>
        <w:rFonts w:ascii="Comic Sans MS" w:hAnsi="Comic Sans MS"/>
        <w:color w:val="000000"/>
        <w:sz w:val="18"/>
        <w:szCs w:val="18"/>
      </w:rPr>
      <w:t xml:space="preserve"> :</w:t>
    </w:r>
    <w:proofErr w:type="gramEnd"/>
    <w:r w:rsidRPr="00EB1396">
      <w:rPr>
        <w:rFonts w:ascii="Comic Sans MS" w:hAnsi="Comic Sans MS"/>
        <w:color w:val="000000"/>
        <w:sz w:val="18"/>
        <w:szCs w:val="18"/>
      </w:rPr>
      <w:t xml:space="preserve"> 035 644 155, 035 645 053, </w:t>
    </w:r>
    <w:proofErr w:type="gramStart"/>
    <w:r w:rsidRPr="00EB1396">
      <w:rPr>
        <w:rFonts w:ascii="Comic Sans MS" w:hAnsi="Comic Sans MS"/>
        <w:color w:val="000000"/>
        <w:sz w:val="18"/>
        <w:szCs w:val="18"/>
      </w:rPr>
      <w:t>Email :</w:t>
    </w:r>
    <w:proofErr w:type="gramEnd"/>
    <w:r w:rsidRPr="00EB1396">
      <w:rPr>
        <w:rFonts w:ascii="Comic Sans MS" w:hAnsi="Comic Sans MS"/>
        <w:color w:val="000000"/>
        <w:sz w:val="18"/>
        <w:szCs w:val="18"/>
      </w:rPr>
      <w:t xml:space="preserve"> </w:t>
    </w:r>
    <w:hyperlink r:id="rId1" w:history="1">
      <w:r w:rsidRPr="00EB1396">
        <w:rPr>
          <w:rStyle w:val="Hyperlink"/>
          <w:rFonts w:ascii="Comic Sans MS" w:hAnsi="Comic Sans MS"/>
          <w:color w:val="000080"/>
          <w:sz w:val="18"/>
          <w:szCs w:val="18"/>
        </w:rPr>
        <w:t>hazretoursagencija@gmail.com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5E49" w14:textId="77777777" w:rsidR="00F85AC9" w:rsidRDefault="00F85AC9" w:rsidP="0001446C">
      <w:pPr>
        <w:spacing w:after="0" w:line="240" w:lineRule="auto"/>
      </w:pPr>
      <w:r>
        <w:separator/>
      </w:r>
    </w:p>
  </w:footnote>
  <w:footnote w:type="continuationSeparator" w:id="0">
    <w:p w14:paraId="0A2337E7" w14:textId="77777777" w:rsidR="00F85AC9" w:rsidRDefault="00F85AC9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9522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5904240E" wp14:editId="32B00103">
          <wp:extent cx="1335405" cy="8902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038E2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B2B95"/>
    <w:multiLevelType w:val="hybridMultilevel"/>
    <w:tmpl w:val="F47001C0"/>
    <w:lvl w:ilvl="0" w:tplc="E1D4368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B5223E"/>
    <w:multiLevelType w:val="hybridMultilevel"/>
    <w:tmpl w:val="A620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52348"/>
    <w:multiLevelType w:val="multilevel"/>
    <w:tmpl w:val="9916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851718">
    <w:abstractNumId w:val="0"/>
  </w:num>
  <w:num w:numId="2" w16cid:durableId="1369649632">
    <w:abstractNumId w:val="2"/>
  </w:num>
  <w:num w:numId="3" w16cid:durableId="1923684984">
    <w:abstractNumId w:val="4"/>
  </w:num>
  <w:num w:numId="4" w16cid:durableId="377824452">
    <w:abstractNumId w:val="3"/>
  </w:num>
  <w:num w:numId="5" w16cid:durableId="635531600">
    <w:abstractNumId w:val="1"/>
  </w:num>
  <w:num w:numId="6" w16cid:durableId="576283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3"/>
    <w:rsid w:val="0001446C"/>
    <w:rsid w:val="000415D7"/>
    <w:rsid w:val="000D2280"/>
    <w:rsid w:val="001171B8"/>
    <w:rsid w:val="0013566D"/>
    <w:rsid w:val="00163BD2"/>
    <w:rsid w:val="001950D8"/>
    <w:rsid w:val="001C5BB2"/>
    <w:rsid w:val="00207273"/>
    <w:rsid w:val="002223CD"/>
    <w:rsid w:val="0025430B"/>
    <w:rsid w:val="002B3E56"/>
    <w:rsid w:val="00335EB4"/>
    <w:rsid w:val="003720C5"/>
    <w:rsid w:val="003B0370"/>
    <w:rsid w:val="0041029A"/>
    <w:rsid w:val="004111C5"/>
    <w:rsid w:val="0045747E"/>
    <w:rsid w:val="0048261D"/>
    <w:rsid w:val="004B4166"/>
    <w:rsid w:val="004B5466"/>
    <w:rsid w:val="004B6EDD"/>
    <w:rsid w:val="005450F7"/>
    <w:rsid w:val="0057515D"/>
    <w:rsid w:val="005868E2"/>
    <w:rsid w:val="005A0154"/>
    <w:rsid w:val="00640ABE"/>
    <w:rsid w:val="006A794C"/>
    <w:rsid w:val="006B1184"/>
    <w:rsid w:val="00735E30"/>
    <w:rsid w:val="00767A23"/>
    <w:rsid w:val="00771CB4"/>
    <w:rsid w:val="007816F1"/>
    <w:rsid w:val="007A28A8"/>
    <w:rsid w:val="007C3589"/>
    <w:rsid w:val="00807858"/>
    <w:rsid w:val="008240DB"/>
    <w:rsid w:val="00824A97"/>
    <w:rsid w:val="009214C8"/>
    <w:rsid w:val="00933E21"/>
    <w:rsid w:val="00954A18"/>
    <w:rsid w:val="00965F72"/>
    <w:rsid w:val="009721AF"/>
    <w:rsid w:val="009772B1"/>
    <w:rsid w:val="009857A3"/>
    <w:rsid w:val="009A5267"/>
    <w:rsid w:val="00A106D6"/>
    <w:rsid w:val="00A215BC"/>
    <w:rsid w:val="00A360E6"/>
    <w:rsid w:val="00AA0813"/>
    <w:rsid w:val="00AA331F"/>
    <w:rsid w:val="00AC28FD"/>
    <w:rsid w:val="00AD5411"/>
    <w:rsid w:val="00B24C69"/>
    <w:rsid w:val="00B34491"/>
    <w:rsid w:val="00B464C4"/>
    <w:rsid w:val="00B61C22"/>
    <w:rsid w:val="00BC6D5B"/>
    <w:rsid w:val="00BE439D"/>
    <w:rsid w:val="00C46B5D"/>
    <w:rsid w:val="00CF2027"/>
    <w:rsid w:val="00D426C7"/>
    <w:rsid w:val="00D846B3"/>
    <w:rsid w:val="00DB40C3"/>
    <w:rsid w:val="00DF19E2"/>
    <w:rsid w:val="00E05CF5"/>
    <w:rsid w:val="00E32DEA"/>
    <w:rsid w:val="00E40A5A"/>
    <w:rsid w:val="00E56354"/>
    <w:rsid w:val="00E6007C"/>
    <w:rsid w:val="00E92B0C"/>
    <w:rsid w:val="00E9374C"/>
    <w:rsid w:val="00EB1396"/>
    <w:rsid w:val="00EB494B"/>
    <w:rsid w:val="00EC2372"/>
    <w:rsid w:val="00EC5759"/>
    <w:rsid w:val="00F21741"/>
    <w:rsid w:val="00F24511"/>
    <w:rsid w:val="00F44497"/>
    <w:rsid w:val="00F4670B"/>
    <w:rsid w:val="00F5205B"/>
    <w:rsid w:val="00F564EB"/>
    <w:rsid w:val="00F6352B"/>
    <w:rsid w:val="00F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627FA"/>
  <w15:docId w15:val="{E255B27C-76EB-48D0-9E5E-C03F2D2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78FC-8CD1-4D80-85BE-820F271C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2021-10-19T08:32:00Z</dcterms:created>
  <dcterms:modified xsi:type="dcterms:W3CDTF">2025-12-24T08:45:00Z</dcterms:modified>
</cp:coreProperties>
</file>