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36" w:rsidRPr="004B5F2E" w:rsidRDefault="004B5F2E" w:rsidP="004B5F2E">
      <w:pPr>
        <w:spacing w:after="0"/>
        <w:jc w:val="center"/>
        <w:rPr>
          <w:sz w:val="52"/>
          <w:szCs w:val="52"/>
        </w:rPr>
      </w:pPr>
      <w:r w:rsidRPr="004B5F2E">
        <w:rPr>
          <w:sz w:val="52"/>
          <w:szCs w:val="52"/>
        </w:rPr>
        <w:t>BLED I FESTIVAL ČOKOLADE RADOVLJICA</w:t>
      </w:r>
    </w:p>
    <w:p w:rsidR="004B5F2E" w:rsidRDefault="004B5F2E" w:rsidP="004B5F2E">
      <w:pPr>
        <w:spacing w:after="0"/>
        <w:rPr>
          <w:sz w:val="56"/>
        </w:rPr>
      </w:pPr>
      <w:r w:rsidRPr="004B5F2E">
        <w:rPr>
          <w:noProof/>
          <w:sz w:val="56"/>
          <w:lang w:val="en-US"/>
        </w:rPr>
        <w:drawing>
          <wp:inline distT="0" distB="0" distL="0" distR="0">
            <wp:extent cx="5760042" cy="1724025"/>
            <wp:effectExtent l="0" t="0" r="0" b="0"/>
            <wp:docPr id="3" name="Picture 3" descr="C:\Users\Picasso 4\Desktop\b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casso 4\Desktop\bl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422" cy="17265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B5F2E" w:rsidRDefault="004B5F2E" w:rsidP="00E447D0">
      <w:pPr>
        <w:spacing w:after="0"/>
        <w:rPr>
          <w:rFonts w:cstheme="minorHAnsi"/>
          <w:b/>
          <w:color w:val="444444"/>
          <w:sz w:val="24"/>
          <w:szCs w:val="24"/>
          <w:shd w:val="clear" w:color="auto" w:fill="FFFFFF"/>
        </w:rPr>
      </w:pPr>
    </w:p>
    <w:p w:rsidR="00F4427B" w:rsidRPr="004B5F2E" w:rsidRDefault="004B5F2E" w:rsidP="00E447D0">
      <w:pPr>
        <w:spacing w:after="0"/>
        <w:rPr>
          <w:rFonts w:cstheme="minorHAnsi"/>
          <w:b/>
          <w:color w:val="444444"/>
          <w:sz w:val="24"/>
          <w:szCs w:val="24"/>
          <w:shd w:val="clear" w:color="auto" w:fill="FFFFFF"/>
        </w:rPr>
      </w:pPr>
      <w:r w:rsidRPr="004B5F2E">
        <w:rPr>
          <w:rFonts w:cstheme="minorHAnsi"/>
          <w:b/>
          <w:color w:val="444444"/>
          <w:sz w:val="24"/>
          <w:szCs w:val="24"/>
          <w:shd w:val="clear" w:color="auto" w:fill="FFFFFF"/>
        </w:rPr>
        <w:t>PROGRAM PUTOVANJA:</w:t>
      </w:r>
    </w:p>
    <w:p w:rsidR="00DB174A" w:rsidRDefault="004B5F2E" w:rsidP="00E447D0">
      <w:pPr>
        <w:spacing w:after="0"/>
        <w:rPr>
          <w:rFonts w:cstheme="minorHAnsi"/>
          <w:b/>
          <w:color w:val="444444"/>
          <w:sz w:val="24"/>
          <w:szCs w:val="24"/>
          <w:shd w:val="clear" w:color="auto" w:fill="FFFFFF"/>
        </w:rPr>
      </w:pPr>
      <w:r w:rsidRPr="004B5F2E">
        <w:rPr>
          <w:rFonts w:cstheme="minorHAnsi"/>
          <w:b/>
          <w:color w:val="444444"/>
          <w:sz w:val="24"/>
          <w:szCs w:val="24"/>
          <w:shd w:val="clear" w:color="auto" w:fill="FFFFFF"/>
        </w:rPr>
        <w:t>Polazak:</w:t>
      </w:r>
      <w:r w:rsidR="00DB174A">
        <w:rPr>
          <w:rFonts w:cstheme="minorHAnsi"/>
          <w:b/>
          <w:color w:val="444444"/>
          <w:sz w:val="24"/>
          <w:szCs w:val="24"/>
          <w:shd w:val="clear" w:color="auto" w:fill="FFFFFF"/>
        </w:rPr>
        <w:t>12</w:t>
      </w:r>
      <w:r w:rsidRPr="004B5F2E">
        <w:rPr>
          <w:rFonts w:cstheme="minorHAnsi"/>
          <w:b/>
          <w:color w:val="444444"/>
          <w:sz w:val="24"/>
          <w:szCs w:val="24"/>
          <w:shd w:val="clear" w:color="auto" w:fill="FFFFFF"/>
        </w:rPr>
        <w:t>.04.2019 g</w:t>
      </w:r>
      <w:bookmarkStart w:id="0" w:name="_GoBack"/>
      <w:bookmarkEnd w:id="0"/>
    </w:p>
    <w:p w:rsidR="004B5F2E" w:rsidRPr="004B5F2E" w:rsidRDefault="004B5F2E" w:rsidP="00E447D0">
      <w:pPr>
        <w:spacing w:after="0"/>
        <w:rPr>
          <w:rFonts w:cstheme="minorHAnsi"/>
          <w:b/>
          <w:sz w:val="24"/>
          <w:szCs w:val="24"/>
        </w:rPr>
      </w:pPr>
    </w:p>
    <w:p w:rsidR="004B5F2E" w:rsidRPr="004B5F2E" w:rsidRDefault="004B5F2E" w:rsidP="004B5F2E">
      <w:pPr>
        <w:spacing w:after="240" w:line="240" w:lineRule="auto"/>
        <w:rPr>
          <w:rFonts w:eastAsia="Times New Roman" w:cstheme="minorHAnsi"/>
          <w:lang w:eastAsia="bs-Latn-BA"/>
        </w:rPr>
      </w:pPr>
      <w:r w:rsidRPr="004B5F2E">
        <w:rPr>
          <w:rFonts w:eastAsia="Times New Roman" w:cstheme="minorHAnsi"/>
          <w:i/>
          <w:iCs/>
          <w:color w:val="1C1D20"/>
          <w:bdr w:val="none" w:sz="0" w:space="0" w:color="auto" w:frame="1"/>
          <w:lang w:eastAsia="bs-Latn-BA"/>
        </w:rPr>
        <w:t xml:space="preserve">Polazak iz </w:t>
      </w:r>
      <w:r>
        <w:rPr>
          <w:rFonts w:eastAsia="Times New Roman" w:cstheme="minorHAnsi"/>
          <w:i/>
          <w:iCs/>
          <w:color w:val="1C1D20"/>
          <w:bdr w:val="none" w:sz="0" w:space="0" w:color="auto" w:frame="1"/>
          <w:lang w:eastAsia="bs-Latn-BA"/>
        </w:rPr>
        <w:t xml:space="preserve">Tuzle u </w:t>
      </w:r>
      <w:r w:rsidR="00675E0D">
        <w:rPr>
          <w:rFonts w:eastAsia="Times New Roman" w:cstheme="minorHAnsi"/>
          <w:i/>
          <w:iCs/>
          <w:color w:val="1C1D20"/>
          <w:bdr w:val="none" w:sz="0" w:space="0" w:color="auto" w:frame="1"/>
          <w:lang w:eastAsia="bs-Latn-BA"/>
        </w:rPr>
        <w:t>23</w:t>
      </w:r>
      <w:r>
        <w:rPr>
          <w:rFonts w:eastAsia="Times New Roman" w:cstheme="minorHAnsi"/>
          <w:i/>
          <w:iCs/>
          <w:color w:val="1C1D20"/>
          <w:bdr w:val="none" w:sz="0" w:space="0" w:color="auto" w:frame="1"/>
          <w:lang w:eastAsia="bs-Latn-BA"/>
        </w:rPr>
        <w:t xml:space="preserve">:00 h,Srebrenika </w:t>
      </w:r>
      <w:r w:rsidR="00675E0D">
        <w:rPr>
          <w:rFonts w:eastAsia="Times New Roman" w:cstheme="minorHAnsi"/>
          <w:i/>
          <w:iCs/>
          <w:color w:val="1C1D20"/>
          <w:bdr w:val="none" w:sz="0" w:space="0" w:color="auto" w:frame="1"/>
          <w:lang w:eastAsia="bs-Latn-BA"/>
        </w:rPr>
        <w:t>23</w:t>
      </w:r>
      <w:r>
        <w:rPr>
          <w:rFonts w:eastAsia="Times New Roman" w:cstheme="minorHAnsi"/>
          <w:i/>
          <w:iCs/>
          <w:color w:val="1C1D20"/>
          <w:bdr w:val="none" w:sz="0" w:space="0" w:color="auto" w:frame="1"/>
          <w:lang w:eastAsia="bs-Latn-BA"/>
        </w:rPr>
        <w:t xml:space="preserve">:30 h,Gradačca u </w:t>
      </w:r>
      <w:r w:rsidRPr="004B5F2E">
        <w:rPr>
          <w:rFonts w:eastAsia="Times New Roman" w:cstheme="minorHAnsi"/>
          <w:i/>
          <w:iCs/>
          <w:color w:val="1C1D20"/>
          <w:bdr w:val="none" w:sz="0" w:space="0" w:color="auto" w:frame="1"/>
          <w:lang w:eastAsia="bs-Latn-BA"/>
        </w:rPr>
        <w:t xml:space="preserve"> 0</w:t>
      </w:r>
      <w:r w:rsidR="00675E0D">
        <w:rPr>
          <w:rFonts w:eastAsia="Times New Roman" w:cstheme="minorHAnsi"/>
          <w:i/>
          <w:iCs/>
          <w:color w:val="1C1D20"/>
          <w:bdr w:val="none" w:sz="0" w:space="0" w:color="auto" w:frame="1"/>
          <w:lang w:eastAsia="bs-Latn-BA"/>
        </w:rPr>
        <w:t>0</w:t>
      </w:r>
      <w:r>
        <w:rPr>
          <w:rFonts w:eastAsia="Times New Roman" w:cstheme="minorHAnsi"/>
          <w:i/>
          <w:iCs/>
          <w:color w:val="1C1D20"/>
          <w:bdr w:val="none" w:sz="0" w:space="0" w:color="auto" w:frame="1"/>
          <w:lang w:eastAsia="bs-Latn-BA"/>
        </w:rPr>
        <w:t>.00h .</w:t>
      </w:r>
      <w:r w:rsidRPr="004B5F2E">
        <w:rPr>
          <w:rFonts w:eastAsia="Times New Roman" w:cstheme="minorHAnsi"/>
          <w:i/>
          <w:iCs/>
          <w:color w:val="1C1D20"/>
          <w:bdr w:val="none" w:sz="0" w:space="0" w:color="auto" w:frame="1"/>
          <w:lang w:eastAsia="bs-Latn-BA"/>
        </w:rPr>
        <w:t xml:space="preserve">Lagana vožnja preko Hrvatske i u smjeru Ljubljane i dalje prema Bledskom jezeru, biseru slovenskih Alpa, okruženom visokim planinskim vrhuncima. Po dolasku slobodno vrijeme za degustaciju poznatih bledskih kremšnita ili šetnju oko jezera. Moguća fakultativna vožnja tradicionalnim brodićem-pletnom do Bledskog otoka i crkve sv. Marije s prilikom da zazvonite zvono za sreću i ispunjenje želja ili posjet Bledskoj utvrdi s čarobnim pogledom sa stijene na jezero. Nastavak vožnje do prekrasnog srednjovjekovnog mjesta Radovljica u kojem se održava 8  Festival čokolade sa raznovrsnom ponudom čokoladnih slastica. Program festivala je, osim samom izložbom slastica, obogaćen i raznim radionicama na kojima posjetioci mogu učestvovati. U </w:t>
      </w:r>
      <w:r w:rsidR="00675E0D">
        <w:rPr>
          <w:rFonts w:eastAsia="Times New Roman" w:cstheme="minorHAnsi"/>
          <w:i/>
          <w:iCs/>
          <w:color w:val="1C1D20"/>
          <w:bdr w:val="none" w:sz="0" w:space="0" w:color="auto" w:frame="1"/>
          <w:lang w:eastAsia="bs-Latn-BA"/>
        </w:rPr>
        <w:t>večernjim</w:t>
      </w:r>
      <w:r w:rsidRPr="004B5F2E">
        <w:rPr>
          <w:rFonts w:eastAsia="Times New Roman" w:cstheme="minorHAnsi"/>
          <w:i/>
          <w:iCs/>
          <w:color w:val="1C1D20"/>
          <w:bdr w:val="none" w:sz="0" w:space="0" w:color="auto" w:frame="1"/>
          <w:lang w:eastAsia="bs-Latn-BA"/>
        </w:rPr>
        <w:t xml:space="preserve"> </w:t>
      </w:r>
      <w:r w:rsidR="00675E0D">
        <w:rPr>
          <w:rFonts w:eastAsia="Times New Roman" w:cstheme="minorHAnsi"/>
          <w:i/>
          <w:iCs/>
          <w:color w:val="1C1D20"/>
          <w:bdr w:val="none" w:sz="0" w:space="0" w:color="auto" w:frame="1"/>
          <w:lang w:eastAsia="bs-Latn-BA"/>
        </w:rPr>
        <w:t>satima</w:t>
      </w:r>
      <w:r w:rsidRPr="004B5F2E">
        <w:rPr>
          <w:rFonts w:eastAsia="Times New Roman" w:cstheme="minorHAnsi"/>
          <w:i/>
          <w:iCs/>
          <w:color w:val="1C1D20"/>
          <w:bdr w:val="none" w:sz="0" w:space="0" w:color="auto" w:frame="1"/>
          <w:lang w:eastAsia="bs-Latn-BA"/>
        </w:rPr>
        <w:t xml:space="preserve"> povratak za </w:t>
      </w:r>
      <w:r w:rsidR="00675E0D">
        <w:rPr>
          <w:rFonts w:eastAsia="Times New Roman" w:cstheme="minorHAnsi"/>
          <w:i/>
          <w:iCs/>
          <w:color w:val="1C1D20"/>
          <w:bdr w:val="none" w:sz="0" w:space="0" w:color="auto" w:frame="1"/>
          <w:lang w:eastAsia="bs-Latn-BA"/>
        </w:rPr>
        <w:t>BiH, dolazak u BiH u jutarnjim satima u nedjelju.</w:t>
      </w:r>
    </w:p>
    <w:p w:rsidR="006A3B98" w:rsidRDefault="004B5F2E" w:rsidP="004B5F2E">
      <w:pPr>
        <w:spacing w:after="240" w:line="240" w:lineRule="auto"/>
        <w:rPr>
          <w:rFonts w:eastAsia="Times New Roman" w:cstheme="minorHAnsi"/>
          <w:b/>
          <w:bCs/>
          <w:i/>
          <w:iCs/>
          <w:color w:val="1C1D20"/>
          <w:bdr w:val="none" w:sz="0" w:space="0" w:color="auto" w:frame="1"/>
          <w:lang w:eastAsia="bs-Latn-BA"/>
        </w:rPr>
      </w:pPr>
      <w:r w:rsidRPr="004B5F2E">
        <w:rPr>
          <w:rFonts w:eastAsia="Times New Roman" w:cstheme="minorHAnsi"/>
          <w:b/>
          <w:bCs/>
          <w:i/>
          <w:iCs/>
          <w:color w:val="1C1D20"/>
          <w:bdr w:val="none" w:sz="0" w:space="0" w:color="auto" w:frame="1"/>
          <w:lang w:eastAsia="bs-Latn-BA"/>
        </w:rPr>
        <w:t>CIJENA ARANŽMANA:</w:t>
      </w:r>
      <w:r w:rsidRPr="004B5F2E">
        <w:rPr>
          <w:rFonts w:eastAsia="Times New Roman" w:cstheme="minorHAnsi"/>
          <w:lang w:eastAsia="bs-Latn-BA"/>
        </w:rPr>
        <w:t> </w:t>
      </w:r>
      <w:r w:rsidR="00C274F0">
        <w:rPr>
          <w:rFonts w:eastAsia="Times New Roman" w:cstheme="minorHAnsi"/>
          <w:lang w:eastAsia="bs-Latn-BA"/>
        </w:rPr>
        <w:t xml:space="preserve">69 </w:t>
      </w:r>
      <w:r w:rsidRPr="004B5F2E">
        <w:rPr>
          <w:rFonts w:eastAsia="Times New Roman" w:cstheme="minorHAnsi"/>
          <w:b/>
          <w:bCs/>
          <w:i/>
          <w:iCs/>
          <w:color w:val="1C1D20"/>
          <w:bdr w:val="none" w:sz="0" w:space="0" w:color="auto" w:frame="1"/>
          <w:lang w:eastAsia="bs-Latn-BA"/>
        </w:rPr>
        <w:t>KM</w:t>
      </w:r>
    </w:p>
    <w:p w:rsidR="004B5F2E" w:rsidRPr="004B5F2E" w:rsidRDefault="004B5F2E" w:rsidP="004B5F2E">
      <w:pPr>
        <w:spacing w:after="240" w:line="240" w:lineRule="auto"/>
        <w:rPr>
          <w:rFonts w:eastAsia="Times New Roman" w:cstheme="minorHAnsi"/>
          <w:lang w:eastAsia="bs-Latn-BA"/>
        </w:rPr>
      </w:pPr>
      <w:r w:rsidRPr="004B5F2E">
        <w:rPr>
          <w:rFonts w:eastAsia="Times New Roman" w:cstheme="minorHAnsi"/>
          <w:b/>
          <w:bCs/>
          <w:i/>
          <w:iCs/>
          <w:color w:val="1C1D20"/>
          <w:bdr w:val="none" w:sz="0" w:space="0" w:color="auto" w:frame="1"/>
          <w:lang w:eastAsia="bs-Latn-BA"/>
        </w:rPr>
        <w:br/>
      </w:r>
      <w:r w:rsidRPr="004B5F2E">
        <w:rPr>
          <w:rFonts w:eastAsia="Times New Roman" w:cstheme="minorHAnsi"/>
          <w:b/>
          <w:bCs/>
          <w:i/>
          <w:iCs/>
          <w:color w:val="1C1D20"/>
          <w:u w:val="single"/>
          <w:bdr w:val="none" w:sz="0" w:space="0" w:color="auto" w:frame="1"/>
          <w:lang w:eastAsia="bs-Latn-BA"/>
        </w:rPr>
        <w:t>Cijena obuhvata :</w:t>
      </w:r>
      <w:r w:rsidRPr="004B5F2E">
        <w:rPr>
          <w:rFonts w:eastAsia="Times New Roman" w:cstheme="minorHAnsi"/>
          <w:i/>
          <w:iCs/>
          <w:color w:val="1C1D20"/>
          <w:u w:val="single"/>
          <w:bdr w:val="none" w:sz="0" w:space="0" w:color="auto" w:frame="1"/>
          <w:lang w:eastAsia="bs-Latn-BA"/>
        </w:rPr>
        <w:br/>
      </w:r>
      <w:r w:rsidRPr="004B5F2E">
        <w:rPr>
          <w:rFonts w:eastAsia="Times New Roman" w:cstheme="minorHAnsi"/>
          <w:i/>
          <w:iCs/>
          <w:color w:val="1C1D20"/>
          <w:bdr w:val="none" w:sz="0" w:space="0" w:color="auto" w:frame="1"/>
          <w:lang w:eastAsia="bs-Latn-BA"/>
        </w:rPr>
        <w:t>– prevoz visokoturističkim autobusom</w:t>
      </w:r>
      <w:r w:rsidRPr="004B5F2E">
        <w:rPr>
          <w:rFonts w:eastAsia="Times New Roman" w:cstheme="minorHAnsi"/>
          <w:i/>
          <w:iCs/>
          <w:color w:val="1C1D20"/>
          <w:bdr w:val="none" w:sz="0" w:space="0" w:color="auto" w:frame="1"/>
          <w:lang w:eastAsia="bs-Latn-BA"/>
        </w:rPr>
        <w:br/>
        <w:t>– organizaciju putovanja</w:t>
      </w:r>
      <w:r w:rsidRPr="004B5F2E">
        <w:rPr>
          <w:rFonts w:eastAsia="Times New Roman" w:cstheme="minorHAnsi"/>
          <w:i/>
          <w:iCs/>
          <w:color w:val="1C1D20"/>
          <w:bdr w:val="none" w:sz="0" w:space="0" w:color="auto" w:frame="1"/>
          <w:lang w:eastAsia="bs-Latn-BA"/>
        </w:rPr>
        <w:br/>
      </w:r>
    </w:p>
    <w:p w:rsidR="004B5F2E" w:rsidRPr="004B5F2E" w:rsidRDefault="004B5F2E" w:rsidP="004B5F2E">
      <w:pPr>
        <w:spacing w:after="240" w:line="240" w:lineRule="auto"/>
        <w:rPr>
          <w:rFonts w:eastAsia="Times New Roman" w:cstheme="minorHAnsi"/>
          <w:lang w:eastAsia="bs-Latn-BA"/>
        </w:rPr>
      </w:pPr>
      <w:r w:rsidRPr="004B5F2E">
        <w:rPr>
          <w:rFonts w:eastAsia="Times New Roman" w:cstheme="minorHAnsi"/>
          <w:i/>
          <w:iCs/>
          <w:color w:val="1C1D20"/>
          <w:bdr w:val="none" w:sz="0" w:space="0" w:color="auto" w:frame="1"/>
          <w:lang w:eastAsia="bs-Latn-BA"/>
        </w:rPr>
        <w:t>Fakultativni izleti: Voznja brodom do ostva na kome se nalazi Crkva Svete Marije 15 eura, ulazak u Crkvu 6 eura, Bledski dvorac 11 eura.</w:t>
      </w:r>
    </w:p>
    <w:p w:rsidR="00C274F0" w:rsidRPr="00675E0D" w:rsidRDefault="004B5F2E" w:rsidP="00675E0D">
      <w:pPr>
        <w:spacing w:after="240" w:line="240" w:lineRule="auto"/>
        <w:rPr>
          <w:rFonts w:ascii="inherit" w:eastAsia="Times New Roman" w:hAnsi="inherit" w:cs="Times New Roman"/>
          <w:sz w:val="20"/>
          <w:szCs w:val="20"/>
          <w:lang w:eastAsia="bs-Latn-BA"/>
        </w:rPr>
      </w:pPr>
      <w:r w:rsidRPr="004B5F2E">
        <w:rPr>
          <w:rFonts w:ascii="inherit" w:eastAsia="Times New Roman" w:hAnsi="inherit" w:cs="Times New Roman"/>
          <w:sz w:val="20"/>
          <w:szCs w:val="20"/>
          <w:lang w:eastAsia="bs-Latn-BA"/>
        </w:rPr>
        <w:t> </w:t>
      </w:r>
      <w:hyperlink r:id="rId10" w:history="1">
        <w:r w:rsidRPr="004B5F2E">
          <w:rPr>
            <w:rFonts w:ascii="inherit" w:eastAsia="Times New Roman" w:hAnsi="inherit" w:cs="Times New Roman"/>
            <w:color w:val="496095"/>
            <w:spacing w:val="8"/>
            <w:sz w:val="17"/>
            <w:szCs w:val="17"/>
            <w:bdr w:val="none" w:sz="0" w:space="0" w:color="auto" w:frame="1"/>
            <w:lang w:eastAsia="bs-Latn-BA"/>
          </w:rPr>
          <w:br/>
        </w:r>
      </w:hyperlink>
    </w:p>
    <w:p w:rsidR="00571F9A" w:rsidRDefault="00571F9A" w:rsidP="00E105ED">
      <w:pPr>
        <w:spacing w:after="0"/>
        <w:rPr>
          <w:b/>
          <w:sz w:val="28"/>
        </w:rPr>
      </w:pPr>
    </w:p>
    <w:p w:rsidR="00571F9A" w:rsidRDefault="00571F9A" w:rsidP="00E105ED">
      <w:pPr>
        <w:spacing w:after="0"/>
        <w:rPr>
          <w:b/>
          <w:sz w:val="28"/>
        </w:rPr>
      </w:pPr>
    </w:p>
    <w:p w:rsidR="00481295" w:rsidRDefault="00481295" w:rsidP="004E56F0">
      <w:pPr>
        <w:pStyle w:val="Footer"/>
        <w:jc w:val="center"/>
      </w:pPr>
    </w:p>
    <w:p w:rsidR="00481295" w:rsidRDefault="00481295" w:rsidP="004E56F0">
      <w:pPr>
        <w:pStyle w:val="Footer"/>
        <w:jc w:val="center"/>
      </w:pPr>
    </w:p>
    <w:p w:rsidR="00481295" w:rsidRDefault="00481295" w:rsidP="004E56F0">
      <w:pPr>
        <w:pStyle w:val="Footer"/>
        <w:jc w:val="center"/>
      </w:pPr>
    </w:p>
    <w:p w:rsidR="00481295" w:rsidRDefault="00481295" w:rsidP="004E56F0">
      <w:pPr>
        <w:pStyle w:val="Footer"/>
        <w:jc w:val="center"/>
      </w:pPr>
    </w:p>
    <w:p w:rsidR="00481295" w:rsidRDefault="00481295" w:rsidP="004E56F0">
      <w:pPr>
        <w:pStyle w:val="Footer"/>
        <w:jc w:val="center"/>
      </w:pPr>
    </w:p>
    <w:p w:rsidR="00481295" w:rsidRDefault="00481295" w:rsidP="004E56F0">
      <w:pPr>
        <w:pStyle w:val="Footer"/>
        <w:jc w:val="center"/>
      </w:pPr>
    </w:p>
    <w:p w:rsidR="00481295" w:rsidRDefault="00481295" w:rsidP="004E56F0">
      <w:pPr>
        <w:pStyle w:val="Footer"/>
        <w:jc w:val="center"/>
      </w:pPr>
    </w:p>
    <w:p w:rsidR="004E56F0" w:rsidRPr="004E56F0" w:rsidRDefault="004E56F0" w:rsidP="004E56F0">
      <w:pPr>
        <w:spacing w:after="0"/>
        <w:rPr>
          <w:sz w:val="24"/>
        </w:rPr>
      </w:pPr>
    </w:p>
    <w:sectPr w:rsidR="004E56F0" w:rsidRPr="004E5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AB6" w:rsidRDefault="00FE0AB6" w:rsidP="00F47946">
      <w:pPr>
        <w:spacing w:after="0" w:line="240" w:lineRule="auto"/>
      </w:pPr>
      <w:r>
        <w:separator/>
      </w:r>
    </w:p>
  </w:endnote>
  <w:endnote w:type="continuationSeparator" w:id="0">
    <w:p w:rsidR="00FE0AB6" w:rsidRDefault="00FE0AB6" w:rsidP="00F47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AB6" w:rsidRDefault="00FE0AB6" w:rsidP="00F47946">
      <w:pPr>
        <w:spacing w:after="0" w:line="240" w:lineRule="auto"/>
      </w:pPr>
      <w:r>
        <w:separator/>
      </w:r>
    </w:p>
  </w:footnote>
  <w:footnote w:type="continuationSeparator" w:id="0">
    <w:p w:rsidR="00FE0AB6" w:rsidRDefault="00FE0AB6" w:rsidP="00F47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82B"/>
    <w:multiLevelType w:val="hybridMultilevel"/>
    <w:tmpl w:val="DB22513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5037E"/>
    <w:multiLevelType w:val="hybridMultilevel"/>
    <w:tmpl w:val="30C8E9A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1558B"/>
    <w:multiLevelType w:val="hybridMultilevel"/>
    <w:tmpl w:val="D83623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A3A91"/>
    <w:multiLevelType w:val="hybridMultilevel"/>
    <w:tmpl w:val="F06C1A3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E04E6"/>
    <w:multiLevelType w:val="hybridMultilevel"/>
    <w:tmpl w:val="54EA13B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F57F1"/>
    <w:multiLevelType w:val="hybridMultilevel"/>
    <w:tmpl w:val="EBD0404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846F8"/>
    <w:multiLevelType w:val="hybridMultilevel"/>
    <w:tmpl w:val="8820C68E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99"/>
    <w:rsid w:val="000218A1"/>
    <w:rsid w:val="00031B08"/>
    <w:rsid w:val="00047731"/>
    <w:rsid w:val="00057F9A"/>
    <w:rsid w:val="000A66E9"/>
    <w:rsid w:val="00120631"/>
    <w:rsid w:val="00163780"/>
    <w:rsid w:val="001B468A"/>
    <w:rsid w:val="001F2A95"/>
    <w:rsid w:val="002B5499"/>
    <w:rsid w:val="003025F8"/>
    <w:rsid w:val="00330595"/>
    <w:rsid w:val="00360AFC"/>
    <w:rsid w:val="003F049C"/>
    <w:rsid w:val="00402A2D"/>
    <w:rsid w:val="00481295"/>
    <w:rsid w:val="00485B6C"/>
    <w:rsid w:val="0049129E"/>
    <w:rsid w:val="004B107E"/>
    <w:rsid w:val="004B2783"/>
    <w:rsid w:val="004B3437"/>
    <w:rsid w:val="004B5F2E"/>
    <w:rsid w:val="004D5927"/>
    <w:rsid w:val="004E56F0"/>
    <w:rsid w:val="00507844"/>
    <w:rsid w:val="00571F9A"/>
    <w:rsid w:val="005744E9"/>
    <w:rsid w:val="005A232B"/>
    <w:rsid w:val="005B0F29"/>
    <w:rsid w:val="005C5072"/>
    <w:rsid w:val="006418A6"/>
    <w:rsid w:val="00675E0D"/>
    <w:rsid w:val="006A3B98"/>
    <w:rsid w:val="006B13E6"/>
    <w:rsid w:val="00701EFE"/>
    <w:rsid w:val="0076373E"/>
    <w:rsid w:val="007A275D"/>
    <w:rsid w:val="007B7966"/>
    <w:rsid w:val="007D214A"/>
    <w:rsid w:val="007F5B57"/>
    <w:rsid w:val="00803AAB"/>
    <w:rsid w:val="008A0237"/>
    <w:rsid w:val="008E1947"/>
    <w:rsid w:val="008F3724"/>
    <w:rsid w:val="00906EF8"/>
    <w:rsid w:val="00941D2C"/>
    <w:rsid w:val="009440C7"/>
    <w:rsid w:val="0096747F"/>
    <w:rsid w:val="00973A92"/>
    <w:rsid w:val="0099522A"/>
    <w:rsid w:val="00A939F5"/>
    <w:rsid w:val="00AE4A03"/>
    <w:rsid w:val="00B43A69"/>
    <w:rsid w:val="00B600B8"/>
    <w:rsid w:val="00B63EB2"/>
    <w:rsid w:val="00BC50F0"/>
    <w:rsid w:val="00BD08E4"/>
    <w:rsid w:val="00C274F0"/>
    <w:rsid w:val="00C32A9C"/>
    <w:rsid w:val="00C55EAF"/>
    <w:rsid w:val="00CF00FB"/>
    <w:rsid w:val="00CF695D"/>
    <w:rsid w:val="00D33A3F"/>
    <w:rsid w:val="00D45F36"/>
    <w:rsid w:val="00DB174A"/>
    <w:rsid w:val="00E105ED"/>
    <w:rsid w:val="00E447D0"/>
    <w:rsid w:val="00E867CC"/>
    <w:rsid w:val="00EA23ED"/>
    <w:rsid w:val="00EF277D"/>
    <w:rsid w:val="00F4427B"/>
    <w:rsid w:val="00F47946"/>
    <w:rsid w:val="00F57073"/>
    <w:rsid w:val="00F658A9"/>
    <w:rsid w:val="00F95F96"/>
    <w:rsid w:val="00F9652D"/>
    <w:rsid w:val="00FE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7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946"/>
  </w:style>
  <w:style w:type="paragraph" w:styleId="Footer">
    <w:name w:val="footer"/>
    <w:basedOn w:val="Normal"/>
    <w:link w:val="FooterChar"/>
    <w:uiPriority w:val="99"/>
    <w:unhideWhenUsed/>
    <w:rsid w:val="00F47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946"/>
  </w:style>
  <w:style w:type="paragraph" w:styleId="ListParagraph">
    <w:name w:val="List Paragraph"/>
    <w:basedOn w:val="Normal"/>
    <w:uiPriority w:val="34"/>
    <w:qFormat/>
    <w:rsid w:val="00485B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EF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442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7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946"/>
  </w:style>
  <w:style w:type="paragraph" w:styleId="Footer">
    <w:name w:val="footer"/>
    <w:basedOn w:val="Normal"/>
    <w:link w:val="FooterChar"/>
    <w:uiPriority w:val="99"/>
    <w:unhideWhenUsed/>
    <w:rsid w:val="00F47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946"/>
  </w:style>
  <w:style w:type="paragraph" w:styleId="ListParagraph">
    <w:name w:val="List Paragraph"/>
    <w:basedOn w:val="Normal"/>
    <w:uiPriority w:val="34"/>
    <w:qFormat/>
    <w:rsid w:val="00485B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EF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442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7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4873">
          <w:marLeft w:val="0"/>
          <w:marRight w:val="0"/>
          <w:marTop w:val="216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intravel.ba/vrnjacka-banj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1A2A6-85BF-4F37-9F79-35155F78C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6</cp:revision>
  <cp:lastPrinted>2019-02-05T12:38:00Z</cp:lastPrinted>
  <dcterms:created xsi:type="dcterms:W3CDTF">2019-02-23T14:31:00Z</dcterms:created>
  <dcterms:modified xsi:type="dcterms:W3CDTF">2019-02-25T20:01:00Z</dcterms:modified>
</cp:coreProperties>
</file>